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5293" w14:textId="77777777" w:rsidR="008C433D" w:rsidRPr="006D2CBE" w:rsidRDefault="008C433D" w:rsidP="008C433D">
      <w:pPr>
        <w:jc w:val="center"/>
        <w:rPr>
          <w:rFonts w:asciiTheme="minorHAnsi" w:hAnsiTheme="minorHAnsi" w:cstheme="minorHAnsi"/>
          <w:sz w:val="68"/>
          <w:szCs w:val="68"/>
        </w:rPr>
      </w:pPr>
      <w:r w:rsidRPr="006D2CBE">
        <w:rPr>
          <w:rFonts w:asciiTheme="minorHAnsi" w:hAnsiTheme="minorHAnsi" w:cstheme="minorHAnsi"/>
          <w:noProof/>
          <w:sz w:val="68"/>
          <w:szCs w:val="68"/>
          <w:lang w:eastAsia="en-AU"/>
        </w:rPr>
        <w:drawing>
          <wp:anchor distT="0" distB="0" distL="114300" distR="114300" simplePos="0" relativeHeight="251659264" behindDoc="1" locked="0" layoutInCell="1" allowOverlap="1" wp14:anchorId="552F0FD8" wp14:editId="52E81A8B">
            <wp:simplePos x="0" y="0"/>
            <wp:positionH relativeFrom="column">
              <wp:posOffset>190500</wp:posOffset>
            </wp:positionH>
            <wp:positionV relativeFrom="paragraph">
              <wp:posOffset>0</wp:posOffset>
            </wp:positionV>
            <wp:extent cx="787400" cy="1102360"/>
            <wp:effectExtent l="0" t="0" r="0" b="2540"/>
            <wp:wrapTight wrapText="bothSides">
              <wp:wrapPolygon edited="0">
                <wp:start x="0" y="0"/>
                <wp:lineTo x="0" y="21276"/>
                <wp:lineTo x="20903" y="21276"/>
                <wp:lineTo x="20903" y="0"/>
                <wp:lineTo x="0" y="0"/>
              </wp:wrapPolygon>
            </wp:wrapTight>
            <wp:docPr id="3" name="Picture 3" descr="\\OHS01\staff\corine.fahy\My Pictures\OHS Logo 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01\staff\corine.fahy\My Pictures\OHS Logo Colour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40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CBE">
        <w:rPr>
          <w:rFonts w:asciiTheme="minorHAnsi" w:hAnsiTheme="minorHAnsi" w:cstheme="minorHAnsi"/>
          <w:sz w:val="68"/>
          <w:szCs w:val="68"/>
        </w:rPr>
        <w:t xml:space="preserve">  ORANGE HIGH SCHOOL</w:t>
      </w:r>
    </w:p>
    <w:p w14:paraId="304A985C" w14:textId="1A82543F" w:rsidR="008C433D" w:rsidRPr="006D2CBE" w:rsidRDefault="008C433D" w:rsidP="008C433D">
      <w:pPr>
        <w:pStyle w:val="Footer"/>
        <w:tabs>
          <w:tab w:val="left" w:pos="720"/>
        </w:tabs>
        <w:overflowPunct/>
        <w:autoSpaceDE/>
        <w:adjustRightInd/>
        <w:ind w:right="-321"/>
        <w:rPr>
          <w:rFonts w:asciiTheme="minorHAnsi" w:hAnsiTheme="minorHAnsi" w:cstheme="minorHAnsi"/>
          <w:sz w:val="15"/>
          <w:szCs w:val="15"/>
        </w:rPr>
      </w:pPr>
      <w:r w:rsidRPr="006D2CBE">
        <w:rPr>
          <w:rFonts w:asciiTheme="minorHAnsi" w:hAnsiTheme="minorHAnsi" w:cstheme="minorHAnsi"/>
          <w:noProof/>
          <w:sz w:val="15"/>
          <w:szCs w:val="15"/>
          <w:lang w:eastAsia="en-AU"/>
        </w:rPr>
        <mc:AlternateContent>
          <mc:Choice Requires="wps">
            <w:drawing>
              <wp:anchor distT="0" distB="0" distL="114300" distR="114300" simplePos="0" relativeHeight="251660288" behindDoc="0" locked="0" layoutInCell="1" allowOverlap="1" wp14:anchorId="02E43B7A" wp14:editId="6568F0AB">
                <wp:simplePos x="0" y="0"/>
                <wp:positionH relativeFrom="column">
                  <wp:posOffset>2342515</wp:posOffset>
                </wp:positionH>
                <wp:positionV relativeFrom="paragraph">
                  <wp:posOffset>21590</wp:posOffset>
                </wp:positionV>
                <wp:extent cx="2783205" cy="0"/>
                <wp:effectExtent l="20955" t="21590" r="15240" b="165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2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95131" id="_x0000_t32" coordsize="21600,21600" o:spt="32" o:oned="t" path="m,l21600,21600e" filled="f">
                <v:path arrowok="t" fillok="f" o:connecttype="none"/>
                <o:lock v:ext="edit" shapetype="t"/>
              </v:shapetype>
              <v:shape id="Straight Arrow Connector 2" o:spid="_x0000_s1026" type="#_x0000_t32" style="position:absolute;margin-left:184.45pt;margin-top:1.7pt;width:219.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" strokeweight="2pt"/>
            </w:pict>
          </mc:Fallback>
        </mc:AlternateContent>
      </w:r>
      <w:r w:rsidRPr="006D2CBE">
        <w:rPr>
          <w:rFonts w:asciiTheme="minorHAnsi" w:hAnsiTheme="minorHAnsi" w:cstheme="minorHAnsi"/>
          <w:sz w:val="15"/>
          <w:szCs w:val="15"/>
        </w:rPr>
        <w:t xml:space="preserve">   </w:t>
      </w:r>
    </w:p>
    <w:p w14:paraId="38C3DBC9" w14:textId="14E6C37D" w:rsidR="008C433D" w:rsidRPr="006D2CBE" w:rsidRDefault="008C433D" w:rsidP="008C433D">
      <w:pPr>
        <w:tabs>
          <w:tab w:val="left" w:pos="3859"/>
        </w:tabs>
        <w:jc w:val="center"/>
        <w:rPr>
          <w:rFonts w:asciiTheme="minorHAnsi" w:hAnsiTheme="minorHAnsi" w:cstheme="minorHAnsi"/>
          <w:sz w:val="48"/>
          <w:szCs w:val="60"/>
        </w:rPr>
      </w:pPr>
      <w:r w:rsidRPr="006D2CBE">
        <w:rPr>
          <w:rFonts w:asciiTheme="minorHAnsi" w:hAnsiTheme="minorHAnsi" w:cstheme="minorHAnsi"/>
          <w:noProof/>
          <w:color w:val="FFC000"/>
          <w:lang w:eastAsia="en-AU"/>
        </w:rPr>
        <mc:AlternateContent>
          <mc:Choice Requires="wps">
            <w:drawing>
              <wp:anchor distT="0" distB="0" distL="114300" distR="114300" simplePos="0" relativeHeight="251661312" behindDoc="0" locked="0" layoutInCell="1" allowOverlap="1" wp14:anchorId="590B1ECC" wp14:editId="29D9665D">
                <wp:simplePos x="0" y="0"/>
                <wp:positionH relativeFrom="column">
                  <wp:posOffset>2329815</wp:posOffset>
                </wp:positionH>
                <wp:positionV relativeFrom="paragraph">
                  <wp:posOffset>22860</wp:posOffset>
                </wp:positionV>
                <wp:extent cx="2783205" cy="0"/>
                <wp:effectExtent l="20955" t="18415" r="15240"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3205"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DBE4B" id="Straight Arrow Connector 1" o:spid="_x0000_s1026" type="#_x0000_t32" style="position:absolute;margin-left:183.45pt;margin-top:1.8pt;width:219.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" strokecolor="#ffc000" strokeweight="2pt"/>
            </w:pict>
          </mc:Fallback>
        </mc:AlternateContent>
      </w:r>
      <w:r w:rsidRPr="006D2CBE">
        <w:rPr>
          <w:rFonts w:asciiTheme="minorHAnsi" w:hAnsiTheme="minorHAnsi" w:cstheme="minorHAnsi"/>
          <w:sz w:val="48"/>
          <w:szCs w:val="60"/>
        </w:rPr>
        <w:t>ASSESSMENT TASK NOTIFICATION</w:t>
      </w:r>
    </w:p>
    <w:p w14:paraId="4CD38A1B" w14:textId="77777777" w:rsidR="008C433D" w:rsidRPr="006D2CBE" w:rsidRDefault="008C433D" w:rsidP="008C433D">
      <w:pPr>
        <w:ind w:left="284"/>
        <w:rPr>
          <w:rFonts w:asciiTheme="minorHAnsi" w:hAnsiTheme="minorHAnsi" w:cstheme="minorHAnsi"/>
          <w:sz w:val="28"/>
          <w:szCs w:val="28"/>
        </w:rPr>
      </w:pP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7229"/>
      </w:tblGrid>
      <w:tr w:rsidR="008C433D" w:rsidRPr="006D2CBE" w14:paraId="45B828FB" w14:textId="77777777" w:rsidTr="008C433D">
        <w:tc>
          <w:tcPr>
            <w:tcW w:w="3090" w:type="dxa"/>
            <w:shd w:val="clear" w:color="auto" w:fill="auto"/>
          </w:tcPr>
          <w:p w14:paraId="6A6610B6" w14:textId="439B8771" w:rsidR="008C433D" w:rsidRPr="006D2CBE" w:rsidRDefault="008C433D" w:rsidP="00A71A33">
            <w:pPr>
              <w:rPr>
                <w:rFonts w:asciiTheme="minorHAnsi" w:hAnsiTheme="minorHAnsi" w:cstheme="minorHAnsi"/>
                <w:b/>
              </w:rPr>
            </w:pPr>
            <w:r w:rsidRPr="006D2CBE">
              <w:rPr>
                <w:rFonts w:asciiTheme="minorHAnsi" w:hAnsiTheme="minorHAnsi" w:cstheme="minorHAnsi"/>
                <w:b/>
              </w:rPr>
              <w:t>Subject</w:t>
            </w:r>
          </w:p>
        </w:tc>
        <w:tc>
          <w:tcPr>
            <w:tcW w:w="7229" w:type="dxa"/>
            <w:shd w:val="clear" w:color="auto" w:fill="auto"/>
          </w:tcPr>
          <w:p w14:paraId="689C0D53" w14:textId="77777777" w:rsidR="008C433D" w:rsidRPr="006D2CBE" w:rsidRDefault="008C433D" w:rsidP="00A71A33">
            <w:pPr>
              <w:rPr>
                <w:rFonts w:asciiTheme="minorHAnsi" w:hAnsiTheme="minorHAnsi" w:cstheme="minorHAnsi"/>
              </w:rPr>
            </w:pPr>
            <w:r w:rsidRPr="006D2CBE">
              <w:rPr>
                <w:rFonts w:asciiTheme="minorHAnsi" w:hAnsiTheme="minorHAnsi" w:cstheme="minorHAnsi"/>
              </w:rPr>
              <w:t>STAGE 6 PDHPE</w:t>
            </w:r>
          </w:p>
        </w:tc>
      </w:tr>
      <w:tr w:rsidR="008C433D" w:rsidRPr="006D2CBE" w14:paraId="5C98915D" w14:textId="77777777" w:rsidTr="008C433D">
        <w:tc>
          <w:tcPr>
            <w:tcW w:w="3090" w:type="dxa"/>
            <w:shd w:val="clear" w:color="auto" w:fill="auto"/>
          </w:tcPr>
          <w:p w14:paraId="4508FA61" w14:textId="77777777" w:rsidR="008C433D" w:rsidRPr="006D2CBE" w:rsidRDefault="008C433D" w:rsidP="00A71A33">
            <w:pPr>
              <w:rPr>
                <w:rFonts w:asciiTheme="minorHAnsi" w:hAnsiTheme="minorHAnsi" w:cstheme="minorHAnsi"/>
                <w:b/>
              </w:rPr>
            </w:pPr>
            <w:r w:rsidRPr="006D2CBE">
              <w:rPr>
                <w:rFonts w:asciiTheme="minorHAnsi" w:hAnsiTheme="minorHAnsi" w:cstheme="minorHAnsi"/>
                <w:b/>
              </w:rPr>
              <w:t>Topic</w:t>
            </w:r>
          </w:p>
        </w:tc>
        <w:tc>
          <w:tcPr>
            <w:tcW w:w="7229" w:type="dxa"/>
            <w:shd w:val="clear" w:color="auto" w:fill="auto"/>
          </w:tcPr>
          <w:p w14:paraId="047A22E0" w14:textId="77777777" w:rsidR="008C433D" w:rsidRPr="006D2CBE" w:rsidRDefault="008C433D" w:rsidP="00A71A33">
            <w:pPr>
              <w:rPr>
                <w:rFonts w:asciiTheme="minorHAnsi" w:hAnsiTheme="minorHAnsi" w:cstheme="minorHAnsi"/>
              </w:rPr>
            </w:pPr>
            <w:r w:rsidRPr="006D2CBE">
              <w:rPr>
                <w:rFonts w:asciiTheme="minorHAnsi" w:hAnsiTheme="minorHAnsi" w:cstheme="minorHAnsi"/>
              </w:rPr>
              <w:t xml:space="preserve">CORE 2: FACTORS AFFECTING PERFORMANCE </w:t>
            </w:r>
          </w:p>
        </w:tc>
      </w:tr>
      <w:tr w:rsidR="008C433D" w:rsidRPr="006D2CBE" w14:paraId="3548415C" w14:textId="77777777" w:rsidTr="008C433D">
        <w:tc>
          <w:tcPr>
            <w:tcW w:w="3090" w:type="dxa"/>
            <w:shd w:val="clear" w:color="auto" w:fill="auto"/>
          </w:tcPr>
          <w:p w14:paraId="640D7A25" w14:textId="77777777" w:rsidR="008C433D" w:rsidRPr="006D2CBE" w:rsidRDefault="008C433D" w:rsidP="00A71A33">
            <w:pPr>
              <w:rPr>
                <w:rFonts w:asciiTheme="minorHAnsi" w:hAnsiTheme="minorHAnsi" w:cstheme="minorHAnsi"/>
                <w:b/>
              </w:rPr>
            </w:pPr>
            <w:r w:rsidRPr="006D2CBE">
              <w:rPr>
                <w:rFonts w:asciiTheme="minorHAnsi" w:hAnsiTheme="minorHAnsi" w:cstheme="minorHAnsi"/>
                <w:b/>
              </w:rPr>
              <w:t>Class Teacher</w:t>
            </w:r>
          </w:p>
        </w:tc>
        <w:tc>
          <w:tcPr>
            <w:tcW w:w="7229" w:type="dxa"/>
            <w:shd w:val="clear" w:color="auto" w:fill="auto"/>
          </w:tcPr>
          <w:p w14:paraId="7413C3B7" w14:textId="59367901" w:rsidR="008C433D" w:rsidRPr="006D2CBE" w:rsidRDefault="008C433D" w:rsidP="00A71A33">
            <w:pPr>
              <w:rPr>
                <w:rFonts w:asciiTheme="minorHAnsi" w:hAnsiTheme="minorHAnsi" w:cstheme="minorHAnsi"/>
              </w:rPr>
            </w:pPr>
            <w:r w:rsidRPr="006D2CBE">
              <w:rPr>
                <w:rFonts w:asciiTheme="minorHAnsi" w:hAnsiTheme="minorHAnsi" w:cstheme="minorHAnsi"/>
              </w:rPr>
              <w:t>DRAY</w:t>
            </w:r>
            <w:r>
              <w:rPr>
                <w:rFonts w:asciiTheme="minorHAnsi" w:hAnsiTheme="minorHAnsi" w:cstheme="minorHAnsi"/>
              </w:rPr>
              <w:t>/</w:t>
            </w:r>
            <w:r w:rsidRPr="006D2CBE">
              <w:rPr>
                <w:rFonts w:asciiTheme="minorHAnsi" w:hAnsiTheme="minorHAnsi" w:cstheme="minorHAnsi"/>
              </w:rPr>
              <w:t>WINSLADE</w:t>
            </w:r>
          </w:p>
        </w:tc>
      </w:tr>
      <w:tr w:rsidR="008C433D" w:rsidRPr="006D2CBE" w14:paraId="6C768FBB" w14:textId="77777777" w:rsidTr="008C433D">
        <w:tc>
          <w:tcPr>
            <w:tcW w:w="3090" w:type="dxa"/>
            <w:shd w:val="clear" w:color="auto" w:fill="auto"/>
          </w:tcPr>
          <w:p w14:paraId="30004642" w14:textId="77777777" w:rsidR="008C433D" w:rsidRPr="006D2CBE" w:rsidRDefault="008C433D" w:rsidP="00A71A33">
            <w:pPr>
              <w:rPr>
                <w:rFonts w:asciiTheme="minorHAnsi" w:hAnsiTheme="minorHAnsi" w:cstheme="minorHAnsi"/>
                <w:b/>
              </w:rPr>
            </w:pPr>
            <w:r w:rsidRPr="006D2CBE">
              <w:rPr>
                <w:rFonts w:asciiTheme="minorHAnsi" w:hAnsiTheme="minorHAnsi" w:cstheme="minorHAnsi"/>
                <w:b/>
              </w:rPr>
              <w:t>Head Teacher</w:t>
            </w:r>
          </w:p>
        </w:tc>
        <w:tc>
          <w:tcPr>
            <w:tcW w:w="7229" w:type="dxa"/>
            <w:shd w:val="clear" w:color="auto" w:fill="auto"/>
          </w:tcPr>
          <w:p w14:paraId="159411AB" w14:textId="77777777" w:rsidR="008C433D" w:rsidRPr="006D2CBE" w:rsidRDefault="008C433D" w:rsidP="00A71A33">
            <w:pPr>
              <w:rPr>
                <w:rFonts w:asciiTheme="minorHAnsi" w:hAnsiTheme="minorHAnsi" w:cstheme="minorHAnsi"/>
              </w:rPr>
            </w:pPr>
            <w:r w:rsidRPr="006D2CBE">
              <w:rPr>
                <w:rFonts w:asciiTheme="minorHAnsi" w:hAnsiTheme="minorHAnsi" w:cstheme="minorHAnsi"/>
              </w:rPr>
              <w:t>MS DRAY</w:t>
            </w:r>
          </w:p>
        </w:tc>
      </w:tr>
      <w:tr w:rsidR="008C433D" w:rsidRPr="006D2CBE" w14:paraId="4D478F8C" w14:textId="77777777" w:rsidTr="008C433D">
        <w:tc>
          <w:tcPr>
            <w:tcW w:w="3090" w:type="dxa"/>
            <w:shd w:val="clear" w:color="auto" w:fill="auto"/>
          </w:tcPr>
          <w:p w14:paraId="1B74E522" w14:textId="77777777" w:rsidR="008C433D" w:rsidRPr="006D2CBE" w:rsidRDefault="008C433D" w:rsidP="00A71A33">
            <w:pPr>
              <w:rPr>
                <w:rFonts w:asciiTheme="minorHAnsi" w:hAnsiTheme="minorHAnsi" w:cstheme="minorHAnsi"/>
                <w:b/>
              </w:rPr>
            </w:pPr>
            <w:r w:rsidRPr="006D2CBE">
              <w:rPr>
                <w:rFonts w:asciiTheme="minorHAnsi" w:hAnsiTheme="minorHAnsi" w:cstheme="minorHAnsi"/>
                <w:b/>
              </w:rPr>
              <w:t>Year</w:t>
            </w:r>
          </w:p>
        </w:tc>
        <w:tc>
          <w:tcPr>
            <w:tcW w:w="7229" w:type="dxa"/>
            <w:shd w:val="clear" w:color="auto" w:fill="auto"/>
          </w:tcPr>
          <w:p w14:paraId="6E8707EA" w14:textId="77777777" w:rsidR="008C433D" w:rsidRPr="006D2CBE" w:rsidRDefault="008C433D" w:rsidP="00A71A33">
            <w:pPr>
              <w:rPr>
                <w:rFonts w:asciiTheme="minorHAnsi" w:hAnsiTheme="minorHAnsi" w:cstheme="minorHAnsi"/>
              </w:rPr>
            </w:pPr>
            <w:r w:rsidRPr="006D2CBE">
              <w:rPr>
                <w:rFonts w:asciiTheme="minorHAnsi" w:hAnsiTheme="minorHAnsi" w:cstheme="minorHAnsi"/>
              </w:rPr>
              <w:t>12</w:t>
            </w:r>
          </w:p>
        </w:tc>
      </w:tr>
      <w:tr w:rsidR="008C433D" w:rsidRPr="006D2CBE" w14:paraId="424B5A2B" w14:textId="77777777" w:rsidTr="008C433D">
        <w:tc>
          <w:tcPr>
            <w:tcW w:w="3090" w:type="dxa"/>
            <w:shd w:val="clear" w:color="auto" w:fill="auto"/>
          </w:tcPr>
          <w:p w14:paraId="4D5ACB4B" w14:textId="77777777" w:rsidR="008C433D" w:rsidRPr="006D2CBE" w:rsidRDefault="008C433D" w:rsidP="00A71A33">
            <w:pPr>
              <w:rPr>
                <w:rFonts w:asciiTheme="minorHAnsi" w:hAnsiTheme="minorHAnsi" w:cstheme="minorHAnsi"/>
                <w:b/>
              </w:rPr>
            </w:pPr>
            <w:r w:rsidRPr="006D2CBE">
              <w:rPr>
                <w:rFonts w:asciiTheme="minorHAnsi" w:hAnsiTheme="minorHAnsi" w:cstheme="minorHAnsi"/>
                <w:b/>
              </w:rPr>
              <w:t>Date Given</w:t>
            </w:r>
          </w:p>
        </w:tc>
        <w:tc>
          <w:tcPr>
            <w:tcW w:w="7229" w:type="dxa"/>
            <w:shd w:val="clear" w:color="auto" w:fill="auto"/>
          </w:tcPr>
          <w:p w14:paraId="2F35E97E" w14:textId="7CA52341" w:rsidR="008C433D" w:rsidRPr="006D2CBE" w:rsidRDefault="00E54DE0" w:rsidP="00A71A33">
            <w:pPr>
              <w:rPr>
                <w:rFonts w:asciiTheme="minorHAnsi" w:hAnsiTheme="minorHAnsi" w:cstheme="minorHAnsi"/>
              </w:rPr>
            </w:pPr>
            <w:r>
              <w:rPr>
                <w:rFonts w:asciiTheme="minorHAnsi" w:hAnsiTheme="minorHAnsi" w:cstheme="minorHAnsi"/>
              </w:rPr>
              <w:t>FRIDAY 24</w:t>
            </w:r>
            <w:r w:rsidRPr="00E54DE0">
              <w:rPr>
                <w:rFonts w:asciiTheme="minorHAnsi" w:hAnsiTheme="minorHAnsi" w:cstheme="minorHAnsi"/>
                <w:vertAlign w:val="superscript"/>
              </w:rPr>
              <w:t>th</w:t>
            </w:r>
            <w:r>
              <w:rPr>
                <w:rFonts w:asciiTheme="minorHAnsi" w:hAnsiTheme="minorHAnsi" w:cstheme="minorHAnsi"/>
              </w:rPr>
              <w:t xml:space="preserve"> FEBRUARY</w:t>
            </w:r>
          </w:p>
        </w:tc>
      </w:tr>
      <w:tr w:rsidR="008C433D" w:rsidRPr="006D2CBE" w14:paraId="66E4D53A" w14:textId="77777777" w:rsidTr="008C433D">
        <w:tc>
          <w:tcPr>
            <w:tcW w:w="3090" w:type="dxa"/>
            <w:shd w:val="clear" w:color="auto" w:fill="auto"/>
          </w:tcPr>
          <w:p w14:paraId="5FCF03D4" w14:textId="77777777" w:rsidR="008C433D" w:rsidRPr="006D2CBE" w:rsidRDefault="008C433D" w:rsidP="00A71A33">
            <w:pPr>
              <w:rPr>
                <w:rFonts w:asciiTheme="minorHAnsi" w:hAnsiTheme="minorHAnsi" w:cstheme="minorHAnsi"/>
                <w:b/>
              </w:rPr>
            </w:pPr>
            <w:r w:rsidRPr="006D2CBE">
              <w:rPr>
                <w:rFonts w:asciiTheme="minorHAnsi" w:hAnsiTheme="minorHAnsi" w:cstheme="minorHAnsi"/>
                <w:b/>
              </w:rPr>
              <w:t>Date Due</w:t>
            </w:r>
          </w:p>
        </w:tc>
        <w:tc>
          <w:tcPr>
            <w:tcW w:w="7229" w:type="dxa"/>
            <w:shd w:val="clear" w:color="auto" w:fill="auto"/>
          </w:tcPr>
          <w:p w14:paraId="23D2BE8C" w14:textId="16B73128" w:rsidR="008C433D" w:rsidRPr="006D2CBE" w:rsidRDefault="00781C30" w:rsidP="00A71A33">
            <w:pPr>
              <w:rPr>
                <w:rFonts w:asciiTheme="minorHAnsi" w:hAnsiTheme="minorHAnsi" w:cstheme="minorHAnsi"/>
              </w:rPr>
            </w:pPr>
            <w:r>
              <w:rPr>
                <w:rFonts w:asciiTheme="minorHAnsi" w:hAnsiTheme="minorHAnsi" w:cstheme="minorHAnsi"/>
              </w:rPr>
              <w:t>WEDNESDAY MARCH 22</w:t>
            </w:r>
            <w:r w:rsidR="008C433D" w:rsidRPr="006D2CBE">
              <w:rPr>
                <w:rFonts w:asciiTheme="minorHAnsi" w:hAnsiTheme="minorHAnsi" w:cstheme="minorHAnsi"/>
              </w:rPr>
              <w:t xml:space="preserve"> (WEEK 9),</w:t>
            </w:r>
            <w:r w:rsidR="008C433D">
              <w:rPr>
                <w:rFonts w:asciiTheme="minorHAnsi" w:hAnsiTheme="minorHAnsi" w:cstheme="minorHAnsi"/>
              </w:rPr>
              <w:t xml:space="preserve"> TURNED INTO GOOGLE CLASSROOM BY 9AM</w:t>
            </w:r>
          </w:p>
        </w:tc>
      </w:tr>
      <w:tr w:rsidR="008C433D" w:rsidRPr="006D2CBE" w14:paraId="58477A4B" w14:textId="77777777" w:rsidTr="008C433D">
        <w:tc>
          <w:tcPr>
            <w:tcW w:w="3090" w:type="dxa"/>
            <w:shd w:val="clear" w:color="auto" w:fill="auto"/>
          </w:tcPr>
          <w:p w14:paraId="73D50023" w14:textId="77777777" w:rsidR="008C433D" w:rsidRPr="006D2CBE" w:rsidRDefault="008C433D" w:rsidP="00A71A33">
            <w:pPr>
              <w:tabs>
                <w:tab w:val="center" w:pos="2292"/>
              </w:tabs>
              <w:rPr>
                <w:rFonts w:asciiTheme="minorHAnsi" w:hAnsiTheme="minorHAnsi" w:cstheme="minorHAnsi"/>
                <w:b/>
              </w:rPr>
            </w:pPr>
            <w:r w:rsidRPr="006D2CBE">
              <w:rPr>
                <w:rFonts w:asciiTheme="minorHAnsi" w:hAnsiTheme="minorHAnsi" w:cstheme="minorHAnsi"/>
                <w:b/>
              </w:rPr>
              <w:t>Weighting</w:t>
            </w:r>
          </w:p>
        </w:tc>
        <w:tc>
          <w:tcPr>
            <w:tcW w:w="7229" w:type="dxa"/>
            <w:shd w:val="clear" w:color="auto" w:fill="auto"/>
          </w:tcPr>
          <w:p w14:paraId="4D733866" w14:textId="77777777" w:rsidR="008C433D" w:rsidRPr="006D2CBE" w:rsidRDefault="008C433D" w:rsidP="00A71A33">
            <w:pPr>
              <w:rPr>
                <w:rFonts w:asciiTheme="minorHAnsi" w:hAnsiTheme="minorHAnsi" w:cstheme="minorHAnsi"/>
              </w:rPr>
            </w:pPr>
            <w:r w:rsidRPr="006D2CBE">
              <w:rPr>
                <w:rFonts w:asciiTheme="minorHAnsi" w:hAnsiTheme="minorHAnsi" w:cstheme="minorHAnsi"/>
              </w:rPr>
              <w:t>25%</w:t>
            </w:r>
          </w:p>
        </w:tc>
      </w:tr>
    </w:tbl>
    <w:p w14:paraId="492B75E6" w14:textId="77777777" w:rsidR="008C433D" w:rsidRPr="006D2CBE" w:rsidRDefault="008C433D" w:rsidP="008C433D">
      <w:pPr>
        <w:rPr>
          <w:rFonts w:asciiTheme="minorHAnsi" w:hAnsiTheme="minorHAnsi" w:cstheme="minorHAnsi"/>
        </w:rPr>
      </w:pPr>
    </w:p>
    <w:tbl>
      <w:tblPr>
        <w:tblW w:w="103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8C433D" w:rsidRPr="006D2CBE" w14:paraId="33E50F8E" w14:textId="77777777" w:rsidTr="007C7E7B">
        <w:trPr>
          <w:trHeight w:val="3692"/>
        </w:trPr>
        <w:tc>
          <w:tcPr>
            <w:tcW w:w="10320" w:type="dxa"/>
            <w:shd w:val="clear" w:color="auto" w:fill="auto"/>
          </w:tcPr>
          <w:p w14:paraId="2356CC8D" w14:textId="2FAE6134" w:rsidR="008C433D" w:rsidRPr="00DD6AB6" w:rsidRDefault="008C433D" w:rsidP="00521C91">
            <w:pPr>
              <w:jc w:val="center"/>
              <w:rPr>
                <w:rFonts w:asciiTheme="minorHAnsi" w:hAnsiTheme="minorHAnsi" w:cstheme="minorHAnsi"/>
                <w:b/>
                <w:u w:val="single"/>
              </w:rPr>
            </w:pPr>
            <w:r w:rsidRPr="00DD6AB6">
              <w:rPr>
                <w:rFonts w:asciiTheme="minorHAnsi" w:hAnsiTheme="minorHAnsi" w:cstheme="minorHAnsi"/>
                <w:b/>
                <w:u w:val="single"/>
              </w:rPr>
              <w:t>Assessment Outline</w:t>
            </w:r>
          </w:p>
          <w:p w14:paraId="4FD3D9B6" w14:textId="104F1637" w:rsidR="00725461" w:rsidRPr="00DD6AB6" w:rsidRDefault="00725461" w:rsidP="00521C91">
            <w:pPr>
              <w:jc w:val="center"/>
              <w:rPr>
                <w:rFonts w:asciiTheme="minorHAnsi" w:hAnsiTheme="minorHAnsi" w:cstheme="minorHAnsi"/>
                <w:b/>
                <w:sz w:val="28"/>
                <w:szCs w:val="28"/>
              </w:rPr>
            </w:pPr>
            <w:r w:rsidRPr="00DD6AB6">
              <w:rPr>
                <w:rFonts w:asciiTheme="minorHAnsi" w:hAnsiTheme="minorHAnsi" w:cstheme="minorHAnsi"/>
                <w:b/>
                <w:sz w:val="28"/>
                <w:szCs w:val="28"/>
              </w:rPr>
              <w:t>THIS TASK HAS TWO PARTS</w:t>
            </w:r>
          </w:p>
          <w:p w14:paraId="7F3CCFC1" w14:textId="37B89011" w:rsidR="008C433D" w:rsidRPr="0012170B" w:rsidRDefault="008C433D" w:rsidP="00521C91">
            <w:pPr>
              <w:rPr>
                <w:rFonts w:asciiTheme="minorHAnsi" w:hAnsiTheme="minorHAnsi" w:cstheme="minorHAnsi"/>
                <w:color w:val="000000"/>
              </w:rPr>
            </w:pPr>
            <w:r w:rsidRPr="0012170B">
              <w:rPr>
                <w:rFonts w:asciiTheme="minorHAnsi" w:hAnsiTheme="minorHAnsi" w:cstheme="minorHAnsi"/>
                <w:b/>
              </w:rPr>
              <w:t>ATHLETE CASE STUDY:</w:t>
            </w:r>
            <w:r w:rsidR="00243BE9" w:rsidRPr="0012170B">
              <w:rPr>
                <w:rFonts w:asciiTheme="minorHAnsi" w:hAnsiTheme="minorHAnsi" w:cstheme="minorHAnsi"/>
                <w:b/>
              </w:rPr>
              <w:t xml:space="preserve"> </w:t>
            </w:r>
            <w:r w:rsidR="001F3114" w:rsidRPr="0012170B">
              <w:rPr>
                <w:rFonts w:asciiTheme="minorHAnsi" w:hAnsiTheme="minorHAnsi" w:cstheme="minorHAnsi"/>
                <w:bCs/>
              </w:rPr>
              <w:t>Us</w:t>
            </w:r>
            <w:r w:rsidR="002558EE" w:rsidRPr="0012170B">
              <w:rPr>
                <w:rFonts w:asciiTheme="minorHAnsi" w:hAnsiTheme="minorHAnsi" w:cstheme="minorHAnsi"/>
                <w:bCs/>
              </w:rPr>
              <w:t>e</w:t>
            </w:r>
            <w:r w:rsidR="001F3114" w:rsidRPr="0012170B">
              <w:rPr>
                <w:rFonts w:asciiTheme="minorHAnsi" w:hAnsiTheme="minorHAnsi" w:cstheme="minorHAnsi"/>
                <w:bCs/>
              </w:rPr>
              <w:t xml:space="preserve"> the article from the ABC News on Jess Hull </w:t>
            </w:r>
            <w:hyperlink r:id="rId8" w:history="1">
              <w:r w:rsidR="00DB1154" w:rsidRPr="0012170B">
                <w:rPr>
                  <w:rStyle w:val="Hyperlink"/>
                  <w:rFonts w:asciiTheme="minorHAnsi" w:hAnsiTheme="minorHAnsi" w:cstheme="minorHAnsi"/>
                  <w:bCs/>
                </w:rPr>
                <w:t>https://ab.co/3XLvA5x</w:t>
              </w:r>
            </w:hyperlink>
            <w:r w:rsidR="00DB1154" w:rsidRPr="0012170B">
              <w:rPr>
                <w:rFonts w:asciiTheme="minorHAnsi" w:hAnsiTheme="minorHAnsi" w:cstheme="minorHAnsi"/>
                <w:bCs/>
              </w:rPr>
              <w:t xml:space="preserve"> </w:t>
            </w:r>
            <w:r w:rsidR="002558EE" w:rsidRPr="0012170B">
              <w:rPr>
                <w:rFonts w:asciiTheme="minorHAnsi" w:hAnsiTheme="minorHAnsi" w:cstheme="minorHAnsi"/>
                <w:bCs/>
              </w:rPr>
              <w:t>as a case study for your responses</w:t>
            </w:r>
            <w:r w:rsidR="00554AF7">
              <w:rPr>
                <w:rFonts w:asciiTheme="minorHAnsi" w:hAnsiTheme="minorHAnsi" w:cstheme="minorHAnsi"/>
                <w:bCs/>
              </w:rPr>
              <w:t xml:space="preserve"> for both PART A and PART B of this task</w:t>
            </w:r>
            <w:r w:rsidR="002558EE" w:rsidRPr="0012170B">
              <w:rPr>
                <w:rFonts w:asciiTheme="minorHAnsi" w:hAnsiTheme="minorHAnsi" w:cstheme="minorHAnsi"/>
                <w:bCs/>
              </w:rPr>
              <w:t>.</w:t>
            </w:r>
            <w:r w:rsidR="002558EE" w:rsidRPr="0012170B">
              <w:rPr>
                <w:rFonts w:asciiTheme="minorHAnsi" w:hAnsiTheme="minorHAnsi" w:cstheme="minorHAnsi"/>
                <w:b/>
              </w:rPr>
              <w:t xml:space="preserve"> </w:t>
            </w:r>
          </w:p>
          <w:p w14:paraId="664835F5" w14:textId="42A2C17B" w:rsidR="009365D5" w:rsidRPr="0012170B" w:rsidRDefault="009365D5" w:rsidP="00A71A33">
            <w:pPr>
              <w:rPr>
                <w:rFonts w:asciiTheme="minorHAnsi" w:hAnsiTheme="minorHAnsi" w:cstheme="minorHAnsi"/>
                <w:color w:val="000000"/>
              </w:rPr>
            </w:pPr>
          </w:p>
          <w:p w14:paraId="78E57627" w14:textId="35006AEF" w:rsidR="00725461" w:rsidRPr="0012170B" w:rsidRDefault="00DD6AB6" w:rsidP="00A71A33">
            <w:pPr>
              <w:rPr>
                <w:rFonts w:asciiTheme="minorHAnsi" w:eastAsia="Calibri" w:hAnsiTheme="minorHAnsi" w:cstheme="minorHAnsi"/>
                <w:b/>
              </w:rPr>
            </w:pPr>
            <w:r w:rsidRPr="0012170B">
              <w:rPr>
                <w:rFonts w:asciiTheme="minorHAnsi" w:eastAsia="Calibri" w:hAnsiTheme="minorHAnsi" w:cstheme="minorHAnsi"/>
                <w:b/>
              </w:rPr>
              <w:t xml:space="preserve">PART A: Research the following questions and submit on your Google Classroom by 9.00am on Wednesday </w:t>
            </w:r>
            <w:r w:rsidR="00781C30">
              <w:rPr>
                <w:rFonts w:asciiTheme="minorHAnsi" w:eastAsia="Calibri" w:hAnsiTheme="minorHAnsi" w:cstheme="minorHAnsi"/>
                <w:b/>
              </w:rPr>
              <w:t>March 22</w:t>
            </w:r>
            <w:r w:rsidR="00781C30" w:rsidRPr="00781C30">
              <w:rPr>
                <w:rFonts w:asciiTheme="minorHAnsi" w:eastAsia="Calibri" w:hAnsiTheme="minorHAnsi" w:cstheme="minorHAnsi"/>
                <w:b/>
                <w:vertAlign w:val="superscript"/>
              </w:rPr>
              <w:t>nd</w:t>
            </w:r>
            <w:r w:rsidR="00781C30">
              <w:rPr>
                <w:rFonts w:asciiTheme="minorHAnsi" w:eastAsia="Calibri" w:hAnsiTheme="minorHAnsi" w:cstheme="minorHAnsi"/>
                <w:b/>
              </w:rPr>
              <w:t>, 2023.</w:t>
            </w:r>
          </w:p>
          <w:p w14:paraId="21048FE5" w14:textId="04ADF364" w:rsidR="009B6868" w:rsidRPr="0012170B" w:rsidRDefault="009B6868" w:rsidP="00603B53">
            <w:pPr>
              <w:pStyle w:val="NoSpacing"/>
              <w:numPr>
                <w:ilvl w:val="0"/>
                <w:numId w:val="23"/>
              </w:numPr>
            </w:pPr>
            <w:r w:rsidRPr="0012170B">
              <w:t xml:space="preserve">Choose ONE </w:t>
            </w:r>
            <w:r w:rsidRPr="0012170B">
              <w:rPr>
                <w:u w:val="single"/>
              </w:rPr>
              <w:t>principle of training</w:t>
            </w:r>
            <w:r w:rsidRPr="0012170B">
              <w:t xml:space="preserve"> that can be applied to aerobic or resistance training for </w:t>
            </w:r>
            <w:r w:rsidR="00A308E0" w:rsidRPr="0012170B">
              <w:t>either</w:t>
            </w:r>
            <w:r w:rsidR="004C06EC" w:rsidRPr="0012170B">
              <w:t xml:space="preserve"> a 1500m runner OR a weightlifter</w:t>
            </w:r>
            <w:r w:rsidRPr="0012170B">
              <w:t xml:space="preserve">. </w:t>
            </w:r>
            <w:r w:rsidRPr="0012170B">
              <w:rPr>
                <w:b/>
                <w:bCs/>
              </w:rPr>
              <w:t>ANALYSE</w:t>
            </w:r>
            <w:r w:rsidRPr="0012170B">
              <w:t xml:space="preserve"> TWO </w:t>
            </w:r>
            <w:r w:rsidRPr="0012170B">
              <w:rPr>
                <w:u w:val="single"/>
              </w:rPr>
              <w:t>physiological adaptations</w:t>
            </w:r>
            <w:r w:rsidRPr="0012170B">
              <w:t xml:space="preserve"> that you would expect to see in response to this training. </w:t>
            </w:r>
            <w:r w:rsidRPr="0012170B">
              <w:rPr>
                <w:b/>
                <w:bCs/>
              </w:rPr>
              <w:t>EXPLAIN</w:t>
            </w:r>
            <w:r w:rsidRPr="0012170B">
              <w:t xml:space="preserve"> how this can be used to improve your athlete’s performance in their chosen sport. </w:t>
            </w:r>
            <w:r w:rsidRPr="0012170B">
              <w:rPr>
                <w:b/>
                <w:bCs/>
              </w:rPr>
              <w:t>(1 PAGE – 10 MARKS).</w:t>
            </w:r>
          </w:p>
          <w:p w14:paraId="633F4FD5" w14:textId="2A4AB32A" w:rsidR="007D482D" w:rsidRDefault="007D482D" w:rsidP="00C07EF5">
            <w:pPr>
              <w:pStyle w:val="NoSpacing"/>
              <w:rPr>
                <w:b/>
                <w:bCs/>
              </w:rPr>
            </w:pPr>
            <w:r w:rsidRPr="0012170B">
              <w:rPr>
                <w:b/>
                <w:bCs/>
              </w:rPr>
              <w:t xml:space="preserve">PART B: You will be assessed on any </w:t>
            </w:r>
            <w:r w:rsidR="001616BE" w:rsidRPr="0012170B">
              <w:rPr>
                <w:b/>
                <w:bCs/>
              </w:rPr>
              <w:t>Core 2 content; Factors Affecting Performance</w:t>
            </w:r>
            <w:r w:rsidR="0012170B" w:rsidRPr="0012170B">
              <w:rPr>
                <w:b/>
                <w:bCs/>
              </w:rPr>
              <w:t xml:space="preserve">. </w:t>
            </w:r>
            <w:r w:rsidR="0012170B" w:rsidRPr="0012170B">
              <w:rPr>
                <w:rFonts w:asciiTheme="minorHAnsi" w:hAnsiTheme="minorHAnsi" w:cstheme="minorHAnsi"/>
              </w:rPr>
              <w:t xml:space="preserve">This will occur during period 4 on Wednesday </w:t>
            </w:r>
            <w:r w:rsidR="00B06B35">
              <w:rPr>
                <w:rFonts w:asciiTheme="minorHAnsi" w:hAnsiTheme="minorHAnsi" w:cstheme="minorHAnsi"/>
              </w:rPr>
              <w:t>March 22nd</w:t>
            </w:r>
            <w:r w:rsidR="0012170B" w:rsidRPr="0012170B">
              <w:rPr>
                <w:rFonts w:asciiTheme="minorHAnsi" w:hAnsiTheme="minorHAnsi" w:cstheme="minorHAnsi"/>
              </w:rPr>
              <w:t>, 202</w:t>
            </w:r>
            <w:r w:rsidR="0012170B">
              <w:rPr>
                <w:rFonts w:asciiTheme="minorHAnsi" w:hAnsiTheme="minorHAnsi" w:cstheme="minorHAnsi"/>
              </w:rPr>
              <w:t>3</w:t>
            </w:r>
            <w:r w:rsidR="0012170B" w:rsidRPr="0012170B">
              <w:rPr>
                <w:rFonts w:asciiTheme="minorHAnsi" w:hAnsiTheme="minorHAnsi" w:cstheme="minorHAnsi"/>
              </w:rPr>
              <w:t>. Starting at 12.20pm promptly in the PAC</w:t>
            </w:r>
            <w:r w:rsidR="0012170B">
              <w:rPr>
                <w:rFonts w:asciiTheme="minorHAnsi" w:hAnsiTheme="minorHAnsi" w:cstheme="minorHAnsi"/>
              </w:rPr>
              <w:t>.</w:t>
            </w:r>
          </w:p>
          <w:p w14:paraId="0EC810C0" w14:textId="199AAE50" w:rsidR="00AA75CB" w:rsidRPr="0012170B" w:rsidRDefault="00AA75CB" w:rsidP="00C07EF5">
            <w:pPr>
              <w:pStyle w:val="NoSpacing"/>
            </w:pPr>
            <w:r>
              <w:rPr>
                <w:color w:val="000000"/>
                <w:sz w:val="27"/>
                <w:szCs w:val="27"/>
              </w:rPr>
              <w:t xml:space="preserve">You will receive a question(s) to the total value of </w:t>
            </w:r>
            <w:r w:rsidRPr="004978BF">
              <w:rPr>
                <w:b/>
                <w:bCs/>
                <w:color w:val="000000"/>
                <w:sz w:val="27"/>
                <w:szCs w:val="27"/>
              </w:rPr>
              <w:t>18 marks</w:t>
            </w:r>
            <w:r>
              <w:rPr>
                <w:color w:val="000000"/>
                <w:sz w:val="27"/>
                <w:szCs w:val="27"/>
              </w:rPr>
              <w:t xml:space="preserve"> for this </w:t>
            </w:r>
            <w:proofErr w:type="gramStart"/>
            <w:r>
              <w:rPr>
                <w:color w:val="000000"/>
                <w:sz w:val="27"/>
                <w:szCs w:val="27"/>
              </w:rPr>
              <w:t>section</w:t>
            </w:r>
            <w:proofErr w:type="gramEnd"/>
          </w:p>
          <w:p w14:paraId="4A13B3A0" w14:textId="77777777" w:rsidR="00A35C0B" w:rsidRPr="0012170B" w:rsidRDefault="00A35C0B" w:rsidP="00A35C0B">
            <w:pPr>
              <w:rPr>
                <w:rFonts w:asciiTheme="minorHAnsi" w:hAnsiTheme="minorHAnsi" w:cstheme="minorHAnsi"/>
                <w:u w:val="single"/>
              </w:rPr>
            </w:pPr>
            <w:r w:rsidRPr="0012170B">
              <w:rPr>
                <w:rFonts w:asciiTheme="minorHAnsi" w:hAnsiTheme="minorHAnsi" w:cstheme="minorHAnsi"/>
                <w:u w:val="single"/>
              </w:rPr>
              <w:t>Marking Rubric:</w:t>
            </w:r>
          </w:p>
          <w:p w14:paraId="70DEDA49" w14:textId="77777777" w:rsidR="00A35C0B" w:rsidRPr="0012170B" w:rsidRDefault="00A35C0B" w:rsidP="00A35C0B">
            <w:pPr>
              <w:rPr>
                <w:rFonts w:asciiTheme="minorHAnsi" w:hAnsiTheme="minorHAnsi" w:cstheme="minorHAnsi"/>
              </w:rPr>
            </w:pPr>
            <w:r w:rsidRPr="0012170B">
              <w:rPr>
                <w:rFonts w:asciiTheme="minorHAnsi" w:hAnsiTheme="minorHAnsi" w:cstheme="minorHAnsi"/>
              </w:rPr>
              <w:t>In your answers you will be assessed on how well you:</w:t>
            </w:r>
          </w:p>
          <w:p w14:paraId="30692891" w14:textId="77777777" w:rsidR="00A35C0B" w:rsidRPr="0012170B" w:rsidRDefault="00A35C0B" w:rsidP="00A35C0B">
            <w:pPr>
              <w:rPr>
                <w:rFonts w:asciiTheme="minorHAnsi" w:hAnsiTheme="minorHAnsi" w:cstheme="minorHAnsi"/>
              </w:rPr>
            </w:pPr>
            <w:r w:rsidRPr="0012170B">
              <w:rPr>
                <w:rFonts w:asciiTheme="minorHAnsi" w:hAnsiTheme="minorHAnsi" w:cstheme="minorHAnsi"/>
              </w:rPr>
              <w:t>•</w:t>
            </w:r>
            <w:r w:rsidRPr="0012170B">
              <w:rPr>
                <w:rFonts w:asciiTheme="minorHAnsi" w:hAnsiTheme="minorHAnsi" w:cstheme="minorHAnsi"/>
              </w:rPr>
              <w:tab/>
              <w:t>demonstrate your knowledge and understanding of course content</w:t>
            </w:r>
          </w:p>
          <w:p w14:paraId="4D461ADE" w14:textId="77777777" w:rsidR="00A35C0B" w:rsidRPr="0012170B" w:rsidRDefault="00A35C0B" w:rsidP="00A35C0B">
            <w:pPr>
              <w:rPr>
                <w:rFonts w:asciiTheme="minorHAnsi" w:hAnsiTheme="minorHAnsi" w:cstheme="minorHAnsi"/>
              </w:rPr>
            </w:pPr>
            <w:r w:rsidRPr="0012170B">
              <w:rPr>
                <w:rFonts w:asciiTheme="minorHAnsi" w:hAnsiTheme="minorHAnsi" w:cstheme="minorHAnsi"/>
              </w:rPr>
              <w:t>•</w:t>
            </w:r>
            <w:r w:rsidRPr="0012170B">
              <w:rPr>
                <w:rFonts w:asciiTheme="minorHAnsi" w:hAnsiTheme="minorHAnsi" w:cstheme="minorHAnsi"/>
              </w:rPr>
              <w:tab/>
              <w:t>apply the skills of critical thinking, research, analysing and communicating</w:t>
            </w:r>
          </w:p>
          <w:p w14:paraId="15818879" w14:textId="77777777" w:rsidR="00A35C0B" w:rsidRPr="0012170B" w:rsidRDefault="00A35C0B" w:rsidP="00A35C0B">
            <w:pPr>
              <w:rPr>
                <w:rFonts w:asciiTheme="minorHAnsi" w:hAnsiTheme="minorHAnsi" w:cstheme="minorHAnsi"/>
              </w:rPr>
            </w:pPr>
            <w:r w:rsidRPr="0012170B">
              <w:rPr>
                <w:rFonts w:asciiTheme="minorHAnsi" w:hAnsiTheme="minorHAnsi" w:cstheme="minorHAnsi"/>
              </w:rPr>
              <w:t>•</w:t>
            </w:r>
            <w:r w:rsidRPr="0012170B">
              <w:rPr>
                <w:rFonts w:asciiTheme="minorHAnsi" w:hAnsiTheme="minorHAnsi" w:cstheme="minorHAnsi"/>
              </w:rPr>
              <w:tab/>
              <w:t>illustrate your answer with relevant examples</w:t>
            </w:r>
          </w:p>
          <w:p w14:paraId="3C9C0FB7" w14:textId="255D4AEC" w:rsidR="00A35C0B" w:rsidRPr="0012170B" w:rsidRDefault="00A35C0B" w:rsidP="00A35C0B">
            <w:pPr>
              <w:rPr>
                <w:rFonts w:asciiTheme="minorHAnsi" w:hAnsiTheme="minorHAnsi" w:cstheme="minorHAnsi"/>
                <w:color w:val="000000"/>
              </w:rPr>
            </w:pPr>
            <w:r w:rsidRPr="0012170B">
              <w:rPr>
                <w:rFonts w:asciiTheme="minorHAnsi" w:hAnsiTheme="minorHAnsi" w:cstheme="minorHAnsi"/>
              </w:rPr>
              <w:t>•</w:t>
            </w:r>
            <w:r w:rsidRPr="0012170B">
              <w:rPr>
                <w:rFonts w:asciiTheme="minorHAnsi" w:hAnsiTheme="minorHAnsi" w:cstheme="minorHAnsi"/>
              </w:rPr>
              <w:tab/>
              <w:t>present ideas in a clear and logical way</w:t>
            </w:r>
          </w:p>
          <w:p w14:paraId="79147C4A" w14:textId="5EF562BA" w:rsidR="008C433D" w:rsidRPr="006D2CBE" w:rsidRDefault="008C433D" w:rsidP="00A71A33">
            <w:pPr>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w:t>
            </w:r>
          </w:p>
          <w:p w14:paraId="21F10CE9" w14:textId="77777777" w:rsidR="008C433D" w:rsidRPr="006D2CBE" w:rsidRDefault="008C433D" w:rsidP="00A71A33">
            <w:pPr>
              <w:rPr>
                <w:rFonts w:asciiTheme="minorHAnsi" w:hAnsiTheme="minorHAnsi" w:cstheme="minorHAnsi"/>
                <w:b/>
                <w:sz w:val="22"/>
                <w:szCs w:val="22"/>
                <w:u w:val="single"/>
              </w:rPr>
            </w:pPr>
            <w:r w:rsidRPr="006D2CBE">
              <w:rPr>
                <w:rFonts w:asciiTheme="minorHAnsi" w:hAnsiTheme="minorHAnsi" w:cstheme="minorHAnsi"/>
                <w:b/>
                <w:sz w:val="22"/>
                <w:szCs w:val="22"/>
                <w:u w:val="single"/>
              </w:rPr>
              <w:t>Outcomes Assessed</w:t>
            </w:r>
          </w:p>
          <w:p w14:paraId="3788FB05" w14:textId="77777777" w:rsidR="008C433D" w:rsidRPr="006D2CBE" w:rsidRDefault="008C433D" w:rsidP="00A71A33">
            <w:pPr>
              <w:tabs>
                <w:tab w:val="left" w:pos="567"/>
              </w:tabs>
              <w:rPr>
                <w:rFonts w:asciiTheme="minorHAnsi" w:hAnsiTheme="minorHAnsi" w:cstheme="minorHAnsi"/>
                <w:sz w:val="22"/>
                <w:szCs w:val="22"/>
              </w:rPr>
            </w:pPr>
            <w:r w:rsidRPr="006D2CBE">
              <w:rPr>
                <w:rFonts w:asciiTheme="minorHAnsi" w:hAnsiTheme="minorHAnsi" w:cstheme="minorHAnsi"/>
                <w:sz w:val="22"/>
                <w:szCs w:val="22"/>
              </w:rPr>
              <w:t xml:space="preserve">H7 Explains the relationship between physiology and movement </w:t>
            </w:r>
            <w:proofErr w:type="gramStart"/>
            <w:r w:rsidRPr="006D2CBE">
              <w:rPr>
                <w:rFonts w:asciiTheme="minorHAnsi" w:hAnsiTheme="minorHAnsi" w:cstheme="minorHAnsi"/>
                <w:sz w:val="22"/>
                <w:szCs w:val="22"/>
              </w:rPr>
              <w:t>potential</w:t>
            </w:r>
            <w:proofErr w:type="gramEnd"/>
          </w:p>
          <w:p w14:paraId="1D12C762" w14:textId="77777777" w:rsidR="008C433D" w:rsidRPr="006D2CBE" w:rsidRDefault="008C433D" w:rsidP="00A71A33">
            <w:pPr>
              <w:tabs>
                <w:tab w:val="left" w:pos="567"/>
              </w:tabs>
              <w:rPr>
                <w:rFonts w:asciiTheme="minorHAnsi" w:hAnsiTheme="minorHAnsi" w:cstheme="minorHAnsi"/>
                <w:sz w:val="22"/>
                <w:szCs w:val="22"/>
              </w:rPr>
            </w:pPr>
            <w:r w:rsidRPr="006D2CBE">
              <w:rPr>
                <w:rFonts w:asciiTheme="minorHAnsi" w:hAnsiTheme="minorHAnsi" w:cstheme="minorHAnsi"/>
                <w:sz w:val="22"/>
                <w:szCs w:val="22"/>
              </w:rPr>
              <w:t xml:space="preserve">H8 Explains how a variety of training approaches and other interventions enhance performance and safety in physical </w:t>
            </w:r>
            <w:proofErr w:type="gramStart"/>
            <w:r w:rsidRPr="006D2CBE">
              <w:rPr>
                <w:rFonts w:asciiTheme="minorHAnsi" w:hAnsiTheme="minorHAnsi" w:cstheme="minorHAnsi"/>
                <w:sz w:val="22"/>
                <w:szCs w:val="22"/>
              </w:rPr>
              <w:t>activity</w:t>
            </w:r>
            <w:proofErr w:type="gramEnd"/>
          </w:p>
          <w:p w14:paraId="7477C8E6" w14:textId="77777777" w:rsidR="008C433D" w:rsidRPr="006D2CBE" w:rsidRDefault="008C433D" w:rsidP="00A71A33">
            <w:pPr>
              <w:tabs>
                <w:tab w:val="left" w:pos="567"/>
              </w:tabs>
              <w:rPr>
                <w:rFonts w:asciiTheme="minorHAnsi" w:hAnsiTheme="minorHAnsi" w:cstheme="minorHAnsi"/>
                <w:sz w:val="22"/>
                <w:szCs w:val="22"/>
              </w:rPr>
            </w:pPr>
            <w:r w:rsidRPr="006D2CBE">
              <w:rPr>
                <w:rFonts w:asciiTheme="minorHAnsi" w:hAnsiTheme="minorHAnsi" w:cstheme="minorHAnsi"/>
                <w:sz w:val="22"/>
                <w:szCs w:val="22"/>
              </w:rPr>
              <w:t xml:space="preserve">H9 Explains how movement skill is acquired and </w:t>
            </w:r>
            <w:proofErr w:type="gramStart"/>
            <w:r w:rsidRPr="006D2CBE">
              <w:rPr>
                <w:rFonts w:asciiTheme="minorHAnsi" w:hAnsiTheme="minorHAnsi" w:cstheme="minorHAnsi"/>
                <w:sz w:val="22"/>
                <w:szCs w:val="22"/>
              </w:rPr>
              <w:t>appraised</w:t>
            </w:r>
            <w:proofErr w:type="gramEnd"/>
          </w:p>
          <w:p w14:paraId="326318A4" w14:textId="77777777" w:rsidR="008C433D" w:rsidRPr="006D2CBE" w:rsidRDefault="008C433D" w:rsidP="00A71A33">
            <w:pPr>
              <w:tabs>
                <w:tab w:val="left" w:pos="567"/>
              </w:tabs>
              <w:ind w:left="567" w:hanging="567"/>
              <w:rPr>
                <w:rFonts w:asciiTheme="minorHAnsi" w:hAnsiTheme="minorHAnsi" w:cstheme="minorHAnsi"/>
                <w:sz w:val="22"/>
                <w:szCs w:val="22"/>
              </w:rPr>
            </w:pPr>
            <w:r w:rsidRPr="006D2CBE">
              <w:rPr>
                <w:rFonts w:asciiTheme="minorHAnsi" w:hAnsiTheme="minorHAnsi" w:cstheme="minorHAnsi"/>
                <w:sz w:val="22"/>
                <w:szCs w:val="22"/>
              </w:rPr>
              <w:t xml:space="preserve">H10 Designs and implements training plans to improve </w:t>
            </w:r>
            <w:proofErr w:type="gramStart"/>
            <w:r w:rsidRPr="006D2CBE">
              <w:rPr>
                <w:rFonts w:asciiTheme="minorHAnsi" w:hAnsiTheme="minorHAnsi" w:cstheme="minorHAnsi"/>
                <w:sz w:val="22"/>
                <w:szCs w:val="22"/>
              </w:rPr>
              <w:t>performance</w:t>
            </w:r>
            <w:proofErr w:type="gramEnd"/>
          </w:p>
          <w:p w14:paraId="1EB51370" w14:textId="77777777" w:rsidR="008C433D" w:rsidRPr="006D2CBE" w:rsidRDefault="008C433D" w:rsidP="00A71A33">
            <w:pPr>
              <w:tabs>
                <w:tab w:val="left" w:pos="567"/>
              </w:tabs>
              <w:ind w:left="567" w:hanging="567"/>
              <w:rPr>
                <w:rFonts w:asciiTheme="minorHAnsi" w:hAnsiTheme="minorHAnsi" w:cstheme="minorHAnsi"/>
                <w:sz w:val="22"/>
                <w:szCs w:val="22"/>
              </w:rPr>
            </w:pPr>
            <w:r w:rsidRPr="006D2CBE">
              <w:rPr>
                <w:rFonts w:asciiTheme="minorHAnsi" w:hAnsiTheme="minorHAnsi" w:cstheme="minorHAnsi"/>
                <w:sz w:val="22"/>
                <w:szCs w:val="22"/>
              </w:rPr>
              <w:t xml:space="preserve">H11 Designs psychological strategies and nutritional plans in response to individual performance </w:t>
            </w:r>
            <w:proofErr w:type="gramStart"/>
            <w:r w:rsidRPr="006D2CBE">
              <w:rPr>
                <w:rFonts w:asciiTheme="minorHAnsi" w:hAnsiTheme="minorHAnsi" w:cstheme="minorHAnsi"/>
                <w:sz w:val="22"/>
                <w:szCs w:val="22"/>
              </w:rPr>
              <w:t>needs</w:t>
            </w:r>
            <w:proofErr w:type="gramEnd"/>
          </w:p>
          <w:p w14:paraId="23B76A95" w14:textId="77777777" w:rsidR="008C433D" w:rsidRPr="006D2CBE" w:rsidRDefault="008C433D" w:rsidP="00A71A33">
            <w:pPr>
              <w:pStyle w:val="NoSpacing"/>
              <w:rPr>
                <w:rFonts w:asciiTheme="minorHAnsi" w:hAnsiTheme="minorHAnsi" w:cstheme="minorHAnsi"/>
                <w:sz w:val="22"/>
                <w:szCs w:val="22"/>
              </w:rPr>
            </w:pPr>
            <w:r w:rsidRPr="006D2CBE">
              <w:rPr>
                <w:rFonts w:asciiTheme="minorHAnsi" w:hAnsiTheme="minorHAnsi" w:cstheme="minorHAnsi"/>
                <w:sz w:val="22"/>
                <w:szCs w:val="22"/>
              </w:rPr>
              <w:t xml:space="preserve">H16 Devises methods of gathering, interpreting and communicating information about health and physical activity </w:t>
            </w:r>
            <w:proofErr w:type="gramStart"/>
            <w:r w:rsidRPr="006D2CBE">
              <w:rPr>
                <w:rFonts w:asciiTheme="minorHAnsi" w:hAnsiTheme="minorHAnsi" w:cstheme="minorHAnsi"/>
                <w:sz w:val="22"/>
                <w:szCs w:val="22"/>
              </w:rPr>
              <w:t>concepts</w:t>
            </w:r>
            <w:proofErr w:type="gramEnd"/>
          </w:p>
          <w:p w14:paraId="22AE9F81" w14:textId="77777777" w:rsidR="00FB33CB" w:rsidRDefault="008C433D" w:rsidP="00994383">
            <w:pPr>
              <w:pStyle w:val="NoSpacing"/>
              <w:rPr>
                <w:rFonts w:asciiTheme="minorHAnsi" w:hAnsiTheme="minorHAnsi" w:cstheme="minorHAnsi"/>
                <w:sz w:val="22"/>
              </w:rPr>
            </w:pPr>
            <w:r w:rsidRPr="006D2CBE">
              <w:rPr>
                <w:rFonts w:asciiTheme="minorHAnsi" w:hAnsiTheme="minorHAnsi" w:cstheme="minorHAnsi"/>
                <w:sz w:val="22"/>
              </w:rPr>
              <w:t xml:space="preserve">H17 Selects appropriate options and formulates strategies based on a critical analysis of the factors that affect performance and safe participation. </w:t>
            </w:r>
          </w:p>
          <w:p w14:paraId="5EFDC00F" w14:textId="77777777" w:rsidR="001E2D5E" w:rsidRDefault="001E2D5E" w:rsidP="00994383">
            <w:pPr>
              <w:pStyle w:val="NoSpacing"/>
              <w:rPr>
                <w:rFonts w:asciiTheme="minorHAnsi" w:hAnsiTheme="minorHAnsi" w:cstheme="minorHAnsi"/>
                <w:b/>
                <w:sz w:val="22"/>
                <w:u w:val="single"/>
              </w:rPr>
            </w:pPr>
          </w:p>
          <w:p w14:paraId="38985E07" w14:textId="091B6C15" w:rsidR="008C433D" w:rsidRPr="006D2CBE" w:rsidRDefault="008C433D" w:rsidP="00994383">
            <w:pPr>
              <w:pStyle w:val="NoSpacing"/>
              <w:rPr>
                <w:rFonts w:asciiTheme="minorHAnsi" w:hAnsiTheme="minorHAnsi" w:cstheme="minorHAnsi"/>
                <w:b/>
                <w:sz w:val="22"/>
                <w:szCs w:val="22"/>
                <w:u w:val="single"/>
              </w:rPr>
            </w:pPr>
            <w:r w:rsidRPr="006D2CBE">
              <w:rPr>
                <w:rFonts w:asciiTheme="minorHAnsi" w:hAnsiTheme="minorHAnsi" w:cstheme="minorHAnsi"/>
                <w:b/>
                <w:sz w:val="22"/>
                <w:szCs w:val="22"/>
                <w:u w:val="single"/>
              </w:rPr>
              <w:t>Task Submission</w:t>
            </w:r>
          </w:p>
          <w:p w14:paraId="485BFF7F" w14:textId="32A6E3A0" w:rsidR="008C433D" w:rsidRPr="00554AF7" w:rsidRDefault="00994383" w:rsidP="00554AF7">
            <w:pPr>
              <w:pStyle w:val="ListParagraph"/>
              <w:numPr>
                <w:ilvl w:val="0"/>
                <w:numId w:val="25"/>
              </w:numPr>
              <w:spacing w:after="120"/>
              <w:rPr>
                <w:rFonts w:asciiTheme="minorHAnsi" w:hAnsiTheme="minorHAnsi" w:cstheme="minorHAnsi"/>
                <w:sz w:val="22"/>
                <w:szCs w:val="22"/>
                <w:u w:val="single"/>
              </w:rPr>
            </w:pPr>
            <w:r w:rsidRPr="00554AF7">
              <w:rPr>
                <w:rFonts w:asciiTheme="minorHAnsi" w:hAnsiTheme="minorHAnsi" w:cstheme="minorHAnsi"/>
                <w:sz w:val="22"/>
                <w:szCs w:val="22"/>
                <w:u w:val="single"/>
              </w:rPr>
              <w:t>EACH QUESTION MUST BE ON A SEPARATE PAGE</w:t>
            </w:r>
          </w:p>
          <w:p w14:paraId="0C657385" w14:textId="77777777" w:rsidR="008C433D" w:rsidRPr="006D2CBE" w:rsidRDefault="008C433D" w:rsidP="00554AF7">
            <w:pPr>
              <w:pStyle w:val="ListParagraph"/>
              <w:numPr>
                <w:ilvl w:val="0"/>
                <w:numId w:val="25"/>
              </w:numPr>
              <w:spacing w:after="120"/>
              <w:rPr>
                <w:rFonts w:asciiTheme="minorHAnsi" w:hAnsiTheme="minorHAnsi" w:cstheme="minorHAnsi"/>
                <w:sz w:val="22"/>
                <w:szCs w:val="22"/>
              </w:rPr>
            </w:pPr>
            <w:r w:rsidRPr="006D2CBE">
              <w:rPr>
                <w:rFonts w:asciiTheme="minorHAnsi" w:hAnsiTheme="minorHAnsi" w:cstheme="minorHAnsi"/>
                <w:sz w:val="22"/>
                <w:szCs w:val="22"/>
              </w:rPr>
              <w:t>Size 11 ARIAL NAR</w:t>
            </w:r>
            <w:r>
              <w:rPr>
                <w:rFonts w:asciiTheme="minorHAnsi" w:hAnsiTheme="minorHAnsi" w:cstheme="minorHAnsi"/>
                <w:sz w:val="22"/>
                <w:szCs w:val="22"/>
              </w:rPr>
              <w:t>ROW</w:t>
            </w:r>
            <w:r w:rsidRPr="006D2CBE">
              <w:rPr>
                <w:rFonts w:asciiTheme="minorHAnsi" w:hAnsiTheme="minorHAnsi" w:cstheme="minorHAnsi"/>
                <w:sz w:val="22"/>
                <w:szCs w:val="22"/>
              </w:rPr>
              <w:t xml:space="preserve"> font</w:t>
            </w:r>
          </w:p>
          <w:p w14:paraId="2B0D7AA0" w14:textId="77777777" w:rsidR="008C433D" w:rsidRPr="006D2CBE" w:rsidRDefault="008C433D" w:rsidP="00554AF7">
            <w:pPr>
              <w:pStyle w:val="ListParagraph"/>
              <w:numPr>
                <w:ilvl w:val="0"/>
                <w:numId w:val="25"/>
              </w:numPr>
              <w:spacing w:after="120"/>
              <w:rPr>
                <w:rFonts w:asciiTheme="minorHAnsi" w:hAnsiTheme="minorHAnsi" w:cstheme="minorHAnsi"/>
                <w:sz w:val="22"/>
                <w:szCs w:val="22"/>
              </w:rPr>
            </w:pPr>
            <w:r w:rsidRPr="006D2CBE">
              <w:rPr>
                <w:rFonts w:asciiTheme="minorHAnsi" w:hAnsiTheme="minorHAnsi" w:cstheme="minorHAnsi"/>
                <w:sz w:val="22"/>
                <w:szCs w:val="22"/>
              </w:rPr>
              <w:lastRenderedPageBreak/>
              <w:t>1.5 spacing</w:t>
            </w:r>
          </w:p>
          <w:p w14:paraId="3F2626A4" w14:textId="77777777" w:rsidR="008C433D" w:rsidRPr="006D2CBE" w:rsidRDefault="008C433D" w:rsidP="00554AF7">
            <w:pPr>
              <w:pStyle w:val="ListParagraph"/>
              <w:numPr>
                <w:ilvl w:val="0"/>
                <w:numId w:val="25"/>
              </w:numPr>
              <w:spacing w:after="120"/>
              <w:rPr>
                <w:rFonts w:asciiTheme="minorHAnsi" w:hAnsiTheme="minorHAnsi" w:cstheme="minorHAnsi"/>
                <w:sz w:val="22"/>
                <w:szCs w:val="22"/>
              </w:rPr>
            </w:pPr>
            <w:r w:rsidRPr="006D2CBE">
              <w:rPr>
                <w:rFonts w:asciiTheme="minorHAnsi" w:hAnsiTheme="minorHAnsi" w:cstheme="minorHAnsi"/>
                <w:sz w:val="22"/>
                <w:szCs w:val="22"/>
              </w:rPr>
              <w:t>Narrow margins</w:t>
            </w:r>
          </w:p>
          <w:p w14:paraId="35A5253D" w14:textId="2EE0B8EA" w:rsidR="008C433D" w:rsidRPr="006D2CBE" w:rsidRDefault="008C433D" w:rsidP="00554AF7">
            <w:pPr>
              <w:pStyle w:val="ListParagraph"/>
              <w:numPr>
                <w:ilvl w:val="0"/>
                <w:numId w:val="25"/>
              </w:numPr>
              <w:spacing w:after="120"/>
              <w:rPr>
                <w:rFonts w:asciiTheme="minorHAnsi" w:hAnsiTheme="minorHAnsi" w:cstheme="minorHAnsi"/>
                <w:sz w:val="22"/>
                <w:szCs w:val="22"/>
              </w:rPr>
            </w:pPr>
            <w:r w:rsidRPr="006D2CBE">
              <w:rPr>
                <w:rFonts w:asciiTheme="minorHAnsi" w:hAnsiTheme="minorHAnsi" w:cstheme="minorHAnsi"/>
                <w:sz w:val="22"/>
                <w:szCs w:val="22"/>
              </w:rPr>
              <w:t xml:space="preserve">Task is to be submitted </w:t>
            </w:r>
            <w:r w:rsidR="00994383">
              <w:rPr>
                <w:rFonts w:asciiTheme="minorHAnsi" w:hAnsiTheme="minorHAnsi" w:cstheme="minorHAnsi"/>
                <w:sz w:val="22"/>
                <w:szCs w:val="22"/>
              </w:rPr>
              <w:t xml:space="preserve">ONLINE via your Google Classroom by 9am on </w:t>
            </w:r>
            <w:r w:rsidR="004978BF">
              <w:rPr>
                <w:rFonts w:asciiTheme="minorHAnsi" w:hAnsiTheme="minorHAnsi" w:cstheme="minorHAnsi"/>
                <w:sz w:val="22"/>
                <w:szCs w:val="22"/>
              </w:rPr>
              <w:t xml:space="preserve">Wednesday March </w:t>
            </w:r>
            <w:proofErr w:type="gramStart"/>
            <w:r w:rsidR="004978BF">
              <w:rPr>
                <w:rFonts w:asciiTheme="minorHAnsi" w:hAnsiTheme="minorHAnsi" w:cstheme="minorHAnsi"/>
                <w:sz w:val="22"/>
                <w:szCs w:val="22"/>
              </w:rPr>
              <w:t>22nd</w:t>
            </w:r>
            <w:proofErr w:type="gramEnd"/>
          </w:p>
          <w:p w14:paraId="1B926FD3" w14:textId="77777777" w:rsidR="008C433D" w:rsidRPr="006D2CBE" w:rsidRDefault="008C433D" w:rsidP="00554AF7">
            <w:pPr>
              <w:pStyle w:val="ListParagraph"/>
              <w:numPr>
                <w:ilvl w:val="0"/>
                <w:numId w:val="25"/>
              </w:numPr>
              <w:spacing w:after="120"/>
              <w:rPr>
                <w:rFonts w:asciiTheme="minorHAnsi" w:hAnsiTheme="minorHAnsi" w:cstheme="minorHAnsi"/>
                <w:sz w:val="22"/>
                <w:szCs w:val="22"/>
              </w:rPr>
            </w:pPr>
            <w:r w:rsidRPr="006D2CBE">
              <w:rPr>
                <w:rFonts w:asciiTheme="minorHAnsi" w:hAnsiTheme="minorHAnsi" w:cstheme="minorHAnsi"/>
                <w:sz w:val="22"/>
                <w:szCs w:val="22"/>
              </w:rPr>
              <w:t>Bibliography must contain the following information for EACH source. An example of the information to include for each source is listed below. Bibliography is to be included on a separate page.</w:t>
            </w:r>
          </w:p>
          <w:tbl>
            <w:tblPr>
              <w:tblW w:w="10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5531"/>
            </w:tblGrid>
            <w:tr w:rsidR="008C433D" w:rsidRPr="006D2CBE" w14:paraId="6808D8D4" w14:textId="77777777" w:rsidTr="008C433D">
              <w:trPr>
                <w:trHeight w:val="262"/>
              </w:trPr>
              <w:tc>
                <w:tcPr>
                  <w:tcW w:w="5281" w:type="dxa"/>
                  <w:shd w:val="clear" w:color="auto" w:fill="auto"/>
                </w:tcPr>
                <w:p w14:paraId="5BD8C33F" w14:textId="77777777" w:rsidR="008C433D" w:rsidRPr="006D2CBE" w:rsidRDefault="008C433D" w:rsidP="00A71A33">
                  <w:pPr>
                    <w:spacing w:after="120"/>
                    <w:jc w:val="center"/>
                    <w:rPr>
                      <w:rFonts w:asciiTheme="minorHAnsi" w:hAnsiTheme="minorHAnsi" w:cstheme="minorHAnsi"/>
                      <w:b/>
                      <w:sz w:val="22"/>
                      <w:szCs w:val="22"/>
                    </w:rPr>
                  </w:pPr>
                  <w:r w:rsidRPr="006D2CBE">
                    <w:rPr>
                      <w:rFonts w:asciiTheme="minorHAnsi" w:hAnsiTheme="minorHAnsi" w:cstheme="minorHAnsi"/>
                      <w:b/>
                      <w:sz w:val="22"/>
                      <w:szCs w:val="22"/>
                    </w:rPr>
                    <w:t>FROM A PRINT SOURCE</w:t>
                  </w:r>
                </w:p>
              </w:tc>
              <w:tc>
                <w:tcPr>
                  <w:tcW w:w="5531" w:type="dxa"/>
                  <w:shd w:val="clear" w:color="auto" w:fill="auto"/>
                </w:tcPr>
                <w:p w14:paraId="25C740AC" w14:textId="77777777" w:rsidR="008C433D" w:rsidRPr="006D2CBE" w:rsidRDefault="008C433D" w:rsidP="00A71A33">
                  <w:pPr>
                    <w:spacing w:after="120"/>
                    <w:jc w:val="center"/>
                    <w:rPr>
                      <w:rFonts w:asciiTheme="minorHAnsi" w:hAnsiTheme="minorHAnsi" w:cstheme="minorHAnsi"/>
                      <w:b/>
                      <w:sz w:val="22"/>
                      <w:szCs w:val="22"/>
                    </w:rPr>
                  </w:pPr>
                  <w:r w:rsidRPr="006D2CBE">
                    <w:rPr>
                      <w:rFonts w:asciiTheme="minorHAnsi" w:hAnsiTheme="minorHAnsi" w:cstheme="minorHAnsi"/>
                      <w:b/>
                      <w:sz w:val="22"/>
                      <w:szCs w:val="22"/>
                    </w:rPr>
                    <w:t>FROM THE INTERNET</w:t>
                  </w:r>
                </w:p>
              </w:tc>
            </w:tr>
            <w:tr w:rsidR="008C433D" w:rsidRPr="006D2CBE" w14:paraId="3C559E55" w14:textId="77777777" w:rsidTr="00A71A33">
              <w:trPr>
                <w:trHeight w:val="2528"/>
              </w:trPr>
              <w:tc>
                <w:tcPr>
                  <w:tcW w:w="5281" w:type="dxa"/>
                  <w:shd w:val="clear" w:color="auto" w:fill="auto"/>
                </w:tcPr>
                <w:p w14:paraId="36732EC2" w14:textId="77777777" w:rsidR="008C433D" w:rsidRPr="006D2CBE" w:rsidRDefault="008C433D" w:rsidP="00A71A33">
                  <w:pPr>
                    <w:pStyle w:val="NoSpacing"/>
                    <w:numPr>
                      <w:ilvl w:val="0"/>
                      <w:numId w:val="1"/>
                    </w:numPr>
                    <w:rPr>
                      <w:rFonts w:asciiTheme="minorHAnsi" w:hAnsiTheme="minorHAnsi" w:cstheme="minorHAnsi"/>
                      <w:sz w:val="22"/>
                      <w:szCs w:val="22"/>
                      <w:lang w:eastAsia="en-AU"/>
                    </w:rPr>
                  </w:pPr>
                  <w:r w:rsidRPr="006D2CBE">
                    <w:rPr>
                      <w:rFonts w:asciiTheme="minorHAnsi" w:hAnsiTheme="minorHAnsi" w:cstheme="minorHAnsi"/>
                      <w:sz w:val="22"/>
                      <w:szCs w:val="22"/>
                      <w:lang w:eastAsia="en-AU"/>
                    </w:rPr>
                    <w:t>author name</w:t>
                  </w:r>
                </w:p>
                <w:p w14:paraId="7BD597F9" w14:textId="77777777" w:rsidR="008C433D" w:rsidRPr="006D2CBE" w:rsidRDefault="008C433D" w:rsidP="00A71A33">
                  <w:pPr>
                    <w:pStyle w:val="NoSpacing"/>
                    <w:numPr>
                      <w:ilvl w:val="0"/>
                      <w:numId w:val="1"/>
                    </w:numPr>
                    <w:rPr>
                      <w:rFonts w:asciiTheme="minorHAnsi" w:hAnsiTheme="minorHAnsi" w:cstheme="minorHAnsi"/>
                      <w:sz w:val="22"/>
                      <w:szCs w:val="22"/>
                      <w:lang w:eastAsia="en-AU"/>
                    </w:rPr>
                  </w:pPr>
                  <w:r w:rsidRPr="006D2CBE">
                    <w:rPr>
                      <w:rFonts w:asciiTheme="minorHAnsi" w:hAnsiTheme="minorHAnsi" w:cstheme="minorHAnsi"/>
                      <w:sz w:val="22"/>
                      <w:szCs w:val="22"/>
                      <w:lang w:eastAsia="en-AU"/>
                    </w:rPr>
                    <w:t>title of the publication (and the title of the article if it's a magazine or encyclopaedia)</w:t>
                  </w:r>
                </w:p>
                <w:p w14:paraId="4C3420F2" w14:textId="77777777" w:rsidR="008C433D" w:rsidRPr="006D2CBE" w:rsidRDefault="008C433D" w:rsidP="00A71A33">
                  <w:pPr>
                    <w:pStyle w:val="NoSpacing"/>
                    <w:numPr>
                      <w:ilvl w:val="0"/>
                      <w:numId w:val="1"/>
                    </w:numPr>
                    <w:rPr>
                      <w:rFonts w:asciiTheme="minorHAnsi" w:hAnsiTheme="minorHAnsi" w:cstheme="minorHAnsi"/>
                      <w:sz w:val="22"/>
                      <w:szCs w:val="22"/>
                      <w:lang w:eastAsia="en-AU"/>
                    </w:rPr>
                  </w:pPr>
                  <w:r w:rsidRPr="006D2CBE">
                    <w:rPr>
                      <w:rFonts w:asciiTheme="minorHAnsi" w:hAnsiTheme="minorHAnsi" w:cstheme="minorHAnsi"/>
                      <w:sz w:val="22"/>
                      <w:szCs w:val="22"/>
                      <w:lang w:eastAsia="en-AU"/>
                    </w:rPr>
                    <w:t>date of publication</w:t>
                  </w:r>
                </w:p>
                <w:p w14:paraId="06E0B690" w14:textId="77777777" w:rsidR="008C433D" w:rsidRPr="006D2CBE" w:rsidRDefault="008C433D" w:rsidP="00A71A33">
                  <w:pPr>
                    <w:pStyle w:val="NoSpacing"/>
                    <w:numPr>
                      <w:ilvl w:val="0"/>
                      <w:numId w:val="1"/>
                    </w:numPr>
                    <w:rPr>
                      <w:rFonts w:asciiTheme="minorHAnsi" w:hAnsiTheme="minorHAnsi" w:cstheme="minorHAnsi"/>
                      <w:sz w:val="22"/>
                      <w:szCs w:val="22"/>
                      <w:lang w:eastAsia="en-AU"/>
                    </w:rPr>
                  </w:pPr>
                  <w:r w:rsidRPr="006D2CBE">
                    <w:rPr>
                      <w:rFonts w:asciiTheme="minorHAnsi" w:hAnsiTheme="minorHAnsi" w:cstheme="minorHAnsi"/>
                      <w:sz w:val="22"/>
                      <w:szCs w:val="22"/>
                      <w:lang w:eastAsia="en-AU"/>
                    </w:rPr>
                    <w:t>the place of publication of a book</w:t>
                  </w:r>
                </w:p>
                <w:p w14:paraId="75C87333" w14:textId="77777777" w:rsidR="008C433D" w:rsidRPr="006D2CBE" w:rsidRDefault="008C433D" w:rsidP="00A71A33">
                  <w:pPr>
                    <w:pStyle w:val="NoSpacing"/>
                    <w:numPr>
                      <w:ilvl w:val="0"/>
                      <w:numId w:val="1"/>
                    </w:numPr>
                    <w:rPr>
                      <w:rFonts w:asciiTheme="minorHAnsi" w:hAnsiTheme="minorHAnsi" w:cstheme="minorHAnsi"/>
                      <w:sz w:val="22"/>
                      <w:szCs w:val="22"/>
                      <w:lang w:eastAsia="en-AU"/>
                    </w:rPr>
                  </w:pPr>
                  <w:r w:rsidRPr="006D2CBE">
                    <w:rPr>
                      <w:rFonts w:asciiTheme="minorHAnsi" w:hAnsiTheme="minorHAnsi" w:cstheme="minorHAnsi"/>
                      <w:sz w:val="22"/>
                      <w:szCs w:val="22"/>
                      <w:lang w:eastAsia="en-AU"/>
                    </w:rPr>
                    <w:t>the publishing company of a book</w:t>
                  </w:r>
                </w:p>
                <w:p w14:paraId="25F850E8" w14:textId="77777777" w:rsidR="008C433D" w:rsidRPr="006D2CBE" w:rsidRDefault="008C433D" w:rsidP="00A71A33">
                  <w:pPr>
                    <w:pStyle w:val="NoSpacing"/>
                    <w:numPr>
                      <w:ilvl w:val="0"/>
                      <w:numId w:val="1"/>
                    </w:numPr>
                    <w:rPr>
                      <w:rFonts w:asciiTheme="minorHAnsi" w:hAnsiTheme="minorHAnsi" w:cstheme="minorHAnsi"/>
                      <w:sz w:val="22"/>
                      <w:szCs w:val="22"/>
                      <w:lang w:eastAsia="en-AU"/>
                    </w:rPr>
                  </w:pPr>
                  <w:r w:rsidRPr="006D2CBE">
                    <w:rPr>
                      <w:rFonts w:asciiTheme="minorHAnsi" w:hAnsiTheme="minorHAnsi" w:cstheme="minorHAnsi"/>
                      <w:sz w:val="22"/>
                      <w:szCs w:val="22"/>
                      <w:lang w:eastAsia="en-AU"/>
                    </w:rPr>
                    <w:t>the volume number of a magazine or printed encyclopaedia</w:t>
                  </w:r>
                </w:p>
                <w:p w14:paraId="4244A4FB" w14:textId="77777777" w:rsidR="008C433D" w:rsidRPr="006D2CBE" w:rsidRDefault="008C433D" w:rsidP="00A71A33">
                  <w:pPr>
                    <w:pStyle w:val="NoSpacing"/>
                    <w:numPr>
                      <w:ilvl w:val="0"/>
                      <w:numId w:val="1"/>
                    </w:numPr>
                    <w:rPr>
                      <w:rFonts w:asciiTheme="minorHAnsi" w:hAnsiTheme="minorHAnsi" w:cstheme="minorHAnsi"/>
                      <w:sz w:val="22"/>
                      <w:szCs w:val="22"/>
                      <w:lang w:eastAsia="en-AU"/>
                    </w:rPr>
                  </w:pPr>
                  <w:r w:rsidRPr="006D2CBE">
                    <w:rPr>
                      <w:rFonts w:asciiTheme="minorHAnsi" w:hAnsiTheme="minorHAnsi" w:cstheme="minorHAnsi"/>
                      <w:sz w:val="22"/>
                      <w:szCs w:val="22"/>
                      <w:lang w:eastAsia="en-AU"/>
                    </w:rPr>
                    <w:t>the page number(s)</w:t>
                  </w:r>
                </w:p>
              </w:tc>
              <w:tc>
                <w:tcPr>
                  <w:tcW w:w="5531" w:type="dxa"/>
                  <w:shd w:val="clear" w:color="auto" w:fill="auto"/>
                </w:tcPr>
                <w:p w14:paraId="5E79FCB6" w14:textId="77777777" w:rsidR="008C433D" w:rsidRPr="006D2CBE" w:rsidRDefault="008C433D" w:rsidP="00A71A33">
                  <w:pPr>
                    <w:pStyle w:val="NoSpacing"/>
                    <w:numPr>
                      <w:ilvl w:val="0"/>
                      <w:numId w:val="1"/>
                    </w:numPr>
                    <w:rPr>
                      <w:rFonts w:asciiTheme="minorHAnsi" w:hAnsiTheme="minorHAnsi" w:cstheme="minorHAnsi"/>
                      <w:sz w:val="22"/>
                      <w:szCs w:val="22"/>
                      <w:lang w:eastAsia="en-AU"/>
                    </w:rPr>
                  </w:pPr>
                  <w:r w:rsidRPr="006D2CBE">
                    <w:rPr>
                      <w:rFonts w:asciiTheme="minorHAnsi" w:hAnsiTheme="minorHAnsi" w:cstheme="minorHAnsi"/>
                      <w:sz w:val="22"/>
                      <w:szCs w:val="22"/>
                      <w:lang w:eastAsia="en-AU"/>
                    </w:rPr>
                    <w:t>author and editor names (if available)</w:t>
                  </w:r>
                </w:p>
                <w:p w14:paraId="08E0AF8E" w14:textId="77777777" w:rsidR="008C433D" w:rsidRPr="006D2CBE" w:rsidRDefault="008C433D" w:rsidP="00A71A33">
                  <w:pPr>
                    <w:pStyle w:val="NoSpacing"/>
                    <w:numPr>
                      <w:ilvl w:val="0"/>
                      <w:numId w:val="1"/>
                    </w:numPr>
                    <w:rPr>
                      <w:rFonts w:asciiTheme="minorHAnsi" w:hAnsiTheme="minorHAnsi" w:cstheme="minorHAnsi"/>
                      <w:sz w:val="22"/>
                      <w:szCs w:val="22"/>
                      <w:lang w:eastAsia="en-AU"/>
                    </w:rPr>
                  </w:pPr>
                  <w:r w:rsidRPr="006D2CBE">
                    <w:rPr>
                      <w:rFonts w:asciiTheme="minorHAnsi" w:hAnsiTheme="minorHAnsi" w:cstheme="minorHAnsi"/>
                      <w:sz w:val="22"/>
                      <w:szCs w:val="22"/>
                      <w:lang w:eastAsia="en-AU"/>
                    </w:rPr>
                    <w:t>title of the page (if available)</w:t>
                  </w:r>
                </w:p>
                <w:p w14:paraId="2EBBA178" w14:textId="77777777" w:rsidR="008C433D" w:rsidRPr="006D2CBE" w:rsidRDefault="008C433D" w:rsidP="00A71A33">
                  <w:pPr>
                    <w:pStyle w:val="NoSpacing"/>
                    <w:numPr>
                      <w:ilvl w:val="0"/>
                      <w:numId w:val="1"/>
                    </w:numPr>
                    <w:rPr>
                      <w:rFonts w:asciiTheme="minorHAnsi" w:hAnsiTheme="minorHAnsi" w:cstheme="minorHAnsi"/>
                      <w:sz w:val="22"/>
                      <w:szCs w:val="22"/>
                      <w:lang w:eastAsia="en-AU"/>
                    </w:rPr>
                  </w:pPr>
                  <w:r w:rsidRPr="006D2CBE">
                    <w:rPr>
                      <w:rFonts w:asciiTheme="minorHAnsi" w:hAnsiTheme="minorHAnsi" w:cstheme="minorHAnsi"/>
                      <w:sz w:val="22"/>
                      <w:szCs w:val="22"/>
                      <w:lang w:eastAsia="en-AU"/>
                    </w:rPr>
                    <w:t xml:space="preserve">the company or organization who posted the </w:t>
                  </w:r>
                  <w:proofErr w:type="gramStart"/>
                  <w:r w:rsidRPr="006D2CBE">
                    <w:rPr>
                      <w:rFonts w:asciiTheme="minorHAnsi" w:hAnsiTheme="minorHAnsi" w:cstheme="minorHAnsi"/>
                      <w:sz w:val="22"/>
                      <w:szCs w:val="22"/>
                      <w:lang w:eastAsia="en-AU"/>
                    </w:rPr>
                    <w:t>webpage</w:t>
                  </w:r>
                  <w:proofErr w:type="gramEnd"/>
                </w:p>
                <w:p w14:paraId="6F2E4BFD" w14:textId="77777777" w:rsidR="008C433D" w:rsidRPr="006D2CBE" w:rsidRDefault="008C433D" w:rsidP="00A71A33">
                  <w:pPr>
                    <w:pStyle w:val="NoSpacing"/>
                    <w:numPr>
                      <w:ilvl w:val="0"/>
                      <w:numId w:val="1"/>
                    </w:numPr>
                    <w:rPr>
                      <w:rFonts w:asciiTheme="minorHAnsi" w:hAnsiTheme="minorHAnsi" w:cstheme="minorHAnsi"/>
                      <w:sz w:val="22"/>
                      <w:szCs w:val="22"/>
                      <w:lang w:eastAsia="en-AU"/>
                    </w:rPr>
                  </w:pPr>
                  <w:r w:rsidRPr="006D2CBE">
                    <w:rPr>
                      <w:rFonts w:asciiTheme="minorHAnsi" w:hAnsiTheme="minorHAnsi" w:cstheme="minorHAnsi"/>
                      <w:sz w:val="22"/>
                      <w:szCs w:val="22"/>
                      <w:lang w:eastAsia="en-AU"/>
                    </w:rPr>
                    <w:t>the Web address for the page (called a URL)</w:t>
                  </w:r>
                </w:p>
                <w:p w14:paraId="5E26091E" w14:textId="77777777" w:rsidR="008C433D" w:rsidRPr="006D2CBE" w:rsidRDefault="008C433D" w:rsidP="00A71A33">
                  <w:pPr>
                    <w:pStyle w:val="NoSpacing"/>
                    <w:numPr>
                      <w:ilvl w:val="0"/>
                      <w:numId w:val="1"/>
                    </w:numPr>
                    <w:rPr>
                      <w:rFonts w:asciiTheme="minorHAnsi" w:hAnsiTheme="minorHAnsi" w:cstheme="minorHAnsi"/>
                      <w:sz w:val="22"/>
                      <w:szCs w:val="22"/>
                      <w:lang w:eastAsia="en-AU"/>
                    </w:rPr>
                  </w:pPr>
                  <w:r w:rsidRPr="006D2CBE">
                    <w:rPr>
                      <w:rFonts w:asciiTheme="minorHAnsi" w:hAnsiTheme="minorHAnsi" w:cstheme="minorHAnsi"/>
                      <w:sz w:val="22"/>
                      <w:szCs w:val="22"/>
                      <w:lang w:eastAsia="en-AU"/>
                    </w:rPr>
                    <w:t xml:space="preserve">the last date you looked at the </w:t>
                  </w:r>
                  <w:proofErr w:type="gramStart"/>
                  <w:r w:rsidRPr="006D2CBE">
                    <w:rPr>
                      <w:rFonts w:asciiTheme="minorHAnsi" w:hAnsiTheme="minorHAnsi" w:cstheme="minorHAnsi"/>
                      <w:sz w:val="22"/>
                      <w:szCs w:val="22"/>
                      <w:lang w:eastAsia="en-AU"/>
                    </w:rPr>
                    <w:t>page</w:t>
                  </w:r>
                  <w:proofErr w:type="gramEnd"/>
                </w:p>
                <w:p w14:paraId="7438A66D" w14:textId="77777777" w:rsidR="008C433D" w:rsidRPr="006D2CBE" w:rsidRDefault="008C433D" w:rsidP="00A71A33">
                  <w:pPr>
                    <w:pStyle w:val="NoSpacing"/>
                    <w:rPr>
                      <w:rFonts w:asciiTheme="minorHAnsi" w:hAnsiTheme="minorHAnsi" w:cstheme="minorHAnsi"/>
                      <w:sz w:val="22"/>
                      <w:szCs w:val="22"/>
                    </w:rPr>
                  </w:pPr>
                </w:p>
              </w:tc>
            </w:tr>
          </w:tbl>
          <w:p w14:paraId="3BA7EABC" w14:textId="77777777" w:rsidR="008C433D" w:rsidRPr="006D2CBE" w:rsidRDefault="008C433D" w:rsidP="00A71A33">
            <w:pPr>
              <w:rPr>
                <w:rFonts w:asciiTheme="minorHAnsi" w:hAnsiTheme="minorHAnsi" w:cstheme="minorHAnsi"/>
                <w:sz w:val="22"/>
              </w:rPr>
            </w:pPr>
          </w:p>
        </w:tc>
      </w:tr>
      <w:tr w:rsidR="008C433D" w:rsidRPr="006D2CBE" w14:paraId="04B41126" w14:textId="77777777" w:rsidTr="007C7E7B">
        <w:tc>
          <w:tcPr>
            <w:tcW w:w="10319" w:type="dxa"/>
            <w:shd w:val="clear" w:color="auto" w:fill="auto"/>
          </w:tcPr>
          <w:p w14:paraId="1201BA88" w14:textId="77777777" w:rsidR="008C433D" w:rsidRPr="00FB33CB" w:rsidRDefault="008C433D" w:rsidP="00A71A33">
            <w:pPr>
              <w:rPr>
                <w:rFonts w:asciiTheme="minorHAnsi" w:hAnsiTheme="minorHAnsi" w:cstheme="minorHAnsi"/>
                <w:b/>
                <w:sz w:val="22"/>
                <w:szCs w:val="22"/>
                <w:u w:val="single"/>
              </w:rPr>
            </w:pPr>
            <w:r w:rsidRPr="00FB33CB">
              <w:rPr>
                <w:rFonts w:asciiTheme="minorHAnsi" w:hAnsiTheme="minorHAnsi" w:cstheme="minorHAnsi"/>
                <w:b/>
                <w:sz w:val="22"/>
                <w:szCs w:val="22"/>
                <w:u w:val="single"/>
              </w:rPr>
              <w:lastRenderedPageBreak/>
              <w:t>Non-completion of task:</w:t>
            </w:r>
          </w:p>
          <w:p w14:paraId="12A951CE" w14:textId="38B8362A" w:rsidR="008C433D" w:rsidRPr="00FB33CB" w:rsidRDefault="008C433D" w:rsidP="00A71A33">
            <w:pPr>
              <w:rPr>
                <w:rFonts w:asciiTheme="minorHAnsi" w:hAnsiTheme="minorHAnsi" w:cstheme="minorHAnsi"/>
                <w:sz w:val="22"/>
                <w:szCs w:val="22"/>
              </w:rPr>
            </w:pPr>
            <w:r w:rsidRPr="00FB33CB">
              <w:rPr>
                <w:rFonts w:asciiTheme="minorHAnsi" w:hAnsiTheme="minorHAnsi" w:cstheme="minorHAnsi"/>
                <w:sz w:val="22"/>
                <w:szCs w:val="22"/>
              </w:rPr>
              <w:t>If you know you are going to be away on the day that the task is due, you must make alternative arrangements with your teacher beforehand. If you are suddenly away on the day that the task is due, you must contact your teacher or Head Teacher on your return to school. Documentation will be required in both classes.</w:t>
            </w:r>
          </w:p>
        </w:tc>
      </w:tr>
      <w:tr w:rsidR="008C433D" w:rsidRPr="00FB33CB" w14:paraId="4D0A486C" w14:textId="77777777" w:rsidTr="007C7E7B">
        <w:trPr>
          <w:trHeight w:val="542"/>
        </w:trPr>
        <w:tc>
          <w:tcPr>
            <w:tcW w:w="10319" w:type="dxa"/>
            <w:shd w:val="clear" w:color="auto" w:fill="auto"/>
          </w:tcPr>
          <w:p w14:paraId="7CCC84A9" w14:textId="6A54A1CD" w:rsidR="008C433D" w:rsidRPr="00FB33CB" w:rsidRDefault="008C433D" w:rsidP="007C7E7B">
            <w:pPr>
              <w:rPr>
                <w:rFonts w:asciiTheme="minorHAnsi" w:hAnsiTheme="minorHAnsi" w:cstheme="minorHAnsi"/>
                <w:sz w:val="22"/>
                <w:szCs w:val="22"/>
              </w:rPr>
            </w:pPr>
            <w:r w:rsidRPr="00FB33CB">
              <w:rPr>
                <w:rFonts w:asciiTheme="minorHAnsi" w:hAnsiTheme="minorHAnsi" w:cstheme="minorHAnsi"/>
                <w:b/>
                <w:sz w:val="22"/>
                <w:szCs w:val="22"/>
                <w:u w:val="single"/>
              </w:rPr>
              <w:t>Plagiarism:</w:t>
            </w:r>
            <w:r w:rsidR="007C7E7B">
              <w:rPr>
                <w:rFonts w:asciiTheme="minorHAnsi" w:hAnsiTheme="minorHAnsi" w:cstheme="minorHAnsi"/>
                <w:b/>
                <w:sz w:val="22"/>
                <w:szCs w:val="22"/>
                <w:u w:val="single"/>
              </w:rPr>
              <w:t xml:space="preserve"> </w:t>
            </w:r>
            <w:r w:rsidRPr="00FB33CB">
              <w:rPr>
                <w:rFonts w:asciiTheme="minorHAnsi" w:hAnsiTheme="minorHAnsi" w:cstheme="minorHAnsi"/>
                <w:sz w:val="22"/>
                <w:szCs w:val="22"/>
              </w:rPr>
              <w:t xml:space="preserve">Plagiarism, the using of the work of others without acknowledgement will incur serious penalties and may result in zero award. Any cheating will also incur </w:t>
            </w:r>
            <w:r w:rsidR="00FB33CB">
              <w:rPr>
                <w:rFonts w:asciiTheme="minorHAnsi" w:hAnsiTheme="minorHAnsi" w:cstheme="minorHAnsi"/>
                <w:sz w:val="22"/>
                <w:szCs w:val="22"/>
              </w:rPr>
              <w:t>p</w:t>
            </w:r>
            <w:r w:rsidRPr="00FB33CB">
              <w:rPr>
                <w:rFonts w:asciiTheme="minorHAnsi" w:hAnsiTheme="minorHAnsi" w:cstheme="minorHAnsi"/>
                <w:sz w:val="22"/>
                <w:szCs w:val="22"/>
              </w:rPr>
              <w:t>enalties.</w:t>
            </w:r>
          </w:p>
        </w:tc>
      </w:tr>
      <w:tr w:rsidR="008C433D" w:rsidRPr="006D2CBE" w14:paraId="0F3F6F9A" w14:textId="77777777" w:rsidTr="007C7E7B">
        <w:trPr>
          <w:trHeight w:val="835"/>
        </w:trPr>
        <w:tc>
          <w:tcPr>
            <w:tcW w:w="10319" w:type="dxa"/>
            <w:shd w:val="clear" w:color="auto" w:fill="auto"/>
          </w:tcPr>
          <w:p w14:paraId="1E8928FC" w14:textId="77777777" w:rsidR="008C433D" w:rsidRPr="00FB33CB" w:rsidRDefault="008C433D" w:rsidP="00A71A33">
            <w:pPr>
              <w:rPr>
                <w:rFonts w:asciiTheme="minorHAnsi" w:hAnsiTheme="minorHAnsi" w:cstheme="minorHAnsi"/>
                <w:b/>
                <w:sz w:val="22"/>
                <w:szCs w:val="22"/>
              </w:rPr>
            </w:pPr>
            <w:r w:rsidRPr="00FB33CB">
              <w:rPr>
                <w:rFonts w:asciiTheme="minorHAnsi" w:hAnsiTheme="minorHAnsi" w:cstheme="minorHAnsi"/>
                <w:b/>
                <w:sz w:val="22"/>
                <w:szCs w:val="22"/>
              </w:rPr>
              <w:t>Failure to follow the above procedures may result in a zero award.</w:t>
            </w:r>
          </w:p>
          <w:p w14:paraId="0EF6058B" w14:textId="6EDD5FCF" w:rsidR="008C433D" w:rsidRPr="00FB33CB" w:rsidRDefault="008C433D" w:rsidP="00A71A33">
            <w:pPr>
              <w:rPr>
                <w:rFonts w:asciiTheme="minorHAnsi" w:hAnsiTheme="minorHAnsi" w:cstheme="minorHAnsi"/>
                <w:b/>
                <w:sz w:val="22"/>
                <w:szCs w:val="22"/>
              </w:rPr>
            </w:pPr>
            <w:r w:rsidRPr="00FB33CB">
              <w:rPr>
                <w:rFonts w:asciiTheme="minorHAnsi" w:hAnsiTheme="minorHAnsi" w:cstheme="minorHAnsi"/>
                <w:b/>
                <w:sz w:val="22"/>
                <w:szCs w:val="22"/>
              </w:rPr>
              <w:t>The policies and procedures that are outlined on the HSC booklet will be followed regarding the non-completion of assessment tasks.</w:t>
            </w:r>
          </w:p>
        </w:tc>
      </w:tr>
      <w:tr w:rsidR="00BB0AE7" w:rsidRPr="006D2CBE" w14:paraId="3BA9CBC0" w14:textId="77777777" w:rsidTr="007C7E7B">
        <w:trPr>
          <w:trHeight w:val="972"/>
        </w:trPr>
        <w:tc>
          <w:tcPr>
            <w:tcW w:w="10319" w:type="dxa"/>
            <w:shd w:val="clear" w:color="auto" w:fill="auto"/>
          </w:tcPr>
          <w:p w14:paraId="7272233F" w14:textId="77777777" w:rsidR="00BB0AE7" w:rsidRPr="00FB33CB" w:rsidRDefault="00FB33CB" w:rsidP="00A71A33">
            <w:pPr>
              <w:rPr>
                <w:rFonts w:asciiTheme="minorHAnsi" w:hAnsiTheme="minorHAnsi" w:cstheme="minorHAnsi"/>
                <w:b/>
                <w:sz w:val="22"/>
                <w:szCs w:val="22"/>
              </w:rPr>
            </w:pPr>
            <w:r w:rsidRPr="00FB33CB">
              <w:rPr>
                <w:rFonts w:asciiTheme="minorHAnsi" w:hAnsiTheme="minorHAnsi" w:cstheme="minorHAnsi"/>
                <w:b/>
                <w:sz w:val="22"/>
                <w:szCs w:val="22"/>
              </w:rPr>
              <w:t>KEY VERBS</w:t>
            </w:r>
          </w:p>
          <w:p w14:paraId="685EE6B7" w14:textId="3BA5BCDF" w:rsidR="00FB33CB" w:rsidRPr="00FB33CB" w:rsidRDefault="00FB33CB" w:rsidP="00FB33CB">
            <w:pPr>
              <w:pStyle w:val="ListParagraph"/>
              <w:numPr>
                <w:ilvl w:val="0"/>
                <w:numId w:val="20"/>
              </w:numPr>
              <w:rPr>
                <w:rFonts w:asciiTheme="minorHAnsi" w:hAnsiTheme="minorHAnsi" w:cstheme="minorHAnsi"/>
                <w:bCs/>
                <w:sz w:val="22"/>
                <w:szCs w:val="22"/>
              </w:rPr>
            </w:pPr>
            <w:r w:rsidRPr="00FB33CB">
              <w:rPr>
                <w:rFonts w:asciiTheme="minorHAnsi" w:hAnsiTheme="minorHAnsi" w:cstheme="minorHAnsi"/>
                <w:bCs/>
                <w:sz w:val="22"/>
                <w:szCs w:val="22"/>
              </w:rPr>
              <w:t>OUTLINE – sketch in general terms</w:t>
            </w:r>
          </w:p>
          <w:p w14:paraId="6AF4EA3D" w14:textId="797950D5" w:rsidR="00FB33CB" w:rsidRPr="00FB33CB" w:rsidRDefault="00FB33CB" w:rsidP="00FB33CB">
            <w:pPr>
              <w:pStyle w:val="ListParagraph"/>
              <w:numPr>
                <w:ilvl w:val="0"/>
                <w:numId w:val="20"/>
              </w:numPr>
              <w:rPr>
                <w:rFonts w:asciiTheme="minorHAnsi" w:hAnsiTheme="minorHAnsi" w:cstheme="minorHAnsi"/>
                <w:bCs/>
                <w:sz w:val="22"/>
                <w:szCs w:val="22"/>
              </w:rPr>
            </w:pPr>
            <w:r w:rsidRPr="00FB33CB">
              <w:rPr>
                <w:rFonts w:asciiTheme="minorHAnsi" w:hAnsiTheme="minorHAnsi" w:cstheme="minorHAnsi"/>
                <w:bCs/>
                <w:sz w:val="22"/>
                <w:szCs w:val="22"/>
              </w:rPr>
              <w:t xml:space="preserve">DESCRIBE – provide characteristics and </w:t>
            </w:r>
            <w:proofErr w:type="gramStart"/>
            <w:r w:rsidRPr="00FB33CB">
              <w:rPr>
                <w:rFonts w:asciiTheme="minorHAnsi" w:hAnsiTheme="minorHAnsi" w:cstheme="minorHAnsi"/>
                <w:bCs/>
                <w:sz w:val="22"/>
                <w:szCs w:val="22"/>
              </w:rPr>
              <w:t>features</w:t>
            </w:r>
            <w:proofErr w:type="gramEnd"/>
          </w:p>
          <w:p w14:paraId="24D3AEF0" w14:textId="2CD3993A" w:rsidR="00FB33CB" w:rsidRPr="00FB33CB" w:rsidRDefault="00FB33CB" w:rsidP="00FB33CB">
            <w:pPr>
              <w:pStyle w:val="ListParagraph"/>
              <w:numPr>
                <w:ilvl w:val="0"/>
                <w:numId w:val="20"/>
              </w:numPr>
              <w:rPr>
                <w:rFonts w:asciiTheme="minorHAnsi" w:hAnsiTheme="minorHAnsi" w:cstheme="minorHAnsi"/>
                <w:bCs/>
                <w:sz w:val="22"/>
                <w:szCs w:val="22"/>
              </w:rPr>
            </w:pPr>
            <w:r w:rsidRPr="00FB33CB">
              <w:rPr>
                <w:rFonts w:asciiTheme="minorHAnsi" w:hAnsiTheme="minorHAnsi" w:cstheme="minorHAnsi"/>
                <w:bCs/>
                <w:sz w:val="22"/>
                <w:szCs w:val="22"/>
              </w:rPr>
              <w:t xml:space="preserve">EXPLAIN – show cause and </w:t>
            </w:r>
            <w:proofErr w:type="gramStart"/>
            <w:r w:rsidRPr="00FB33CB">
              <w:rPr>
                <w:rFonts w:asciiTheme="minorHAnsi" w:hAnsiTheme="minorHAnsi" w:cstheme="minorHAnsi"/>
                <w:bCs/>
                <w:sz w:val="22"/>
                <w:szCs w:val="22"/>
              </w:rPr>
              <w:t>effect</w:t>
            </w:r>
            <w:proofErr w:type="gramEnd"/>
          </w:p>
          <w:p w14:paraId="76911461" w14:textId="77777777" w:rsidR="00554AF7" w:rsidRDefault="00FB33CB" w:rsidP="00554AF7">
            <w:pPr>
              <w:pStyle w:val="ListParagraph"/>
              <w:numPr>
                <w:ilvl w:val="0"/>
                <w:numId w:val="20"/>
              </w:numPr>
              <w:rPr>
                <w:rFonts w:asciiTheme="minorHAnsi" w:hAnsiTheme="minorHAnsi" w:cstheme="minorHAnsi"/>
                <w:bCs/>
                <w:sz w:val="22"/>
                <w:szCs w:val="22"/>
              </w:rPr>
            </w:pPr>
            <w:r w:rsidRPr="00FB33CB">
              <w:rPr>
                <w:rFonts w:asciiTheme="minorHAnsi" w:hAnsiTheme="minorHAnsi" w:cstheme="minorHAnsi"/>
                <w:bCs/>
                <w:sz w:val="22"/>
                <w:szCs w:val="22"/>
              </w:rPr>
              <w:t xml:space="preserve">COMPARE – show similarities and </w:t>
            </w:r>
            <w:proofErr w:type="gramStart"/>
            <w:r w:rsidRPr="00FB33CB">
              <w:rPr>
                <w:rFonts w:asciiTheme="minorHAnsi" w:hAnsiTheme="minorHAnsi" w:cstheme="minorHAnsi"/>
                <w:bCs/>
                <w:sz w:val="22"/>
                <w:szCs w:val="22"/>
              </w:rPr>
              <w:t>differences</w:t>
            </w:r>
            <w:proofErr w:type="gramEnd"/>
          </w:p>
          <w:p w14:paraId="1282B6C1" w14:textId="1B1B04BA" w:rsidR="00FB33CB" w:rsidRPr="00554AF7" w:rsidRDefault="00FB33CB" w:rsidP="00554AF7">
            <w:pPr>
              <w:pStyle w:val="ListParagraph"/>
              <w:numPr>
                <w:ilvl w:val="0"/>
                <w:numId w:val="20"/>
              </w:numPr>
              <w:rPr>
                <w:rFonts w:asciiTheme="minorHAnsi" w:hAnsiTheme="minorHAnsi" w:cstheme="minorHAnsi"/>
                <w:bCs/>
                <w:sz w:val="22"/>
                <w:szCs w:val="22"/>
              </w:rPr>
            </w:pPr>
            <w:r w:rsidRPr="00554AF7">
              <w:rPr>
                <w:rFonts w:asciiTheme="minorHAnsi" w:hAnsiTheme="minorHAnsi" w:cstheme="minorHAnsi"/>
                <w:bCs/>
                <w:sz w:val="22"/>
                <w:szCs w:val="22"/>
              </w:rPr>
              <w:t>ANALYSE – identify the components, draw out the relationships and relate the implications</w:t>
            </w:r>
          </w:p>
        </w:tc>
      </w:tr>
    </w:tbl>
    <w:p w14:paraId="3EEC4172" w14:textId="77777777" w:rsidR="00841D70" w:rsidRDefault="00841D70" w:rsidP="008C433D">
      <w:pPr>
        <w:pStyle w:val="NoSpacing"/>
        <w:rPr>
          <w:rFonts w:asciiTheme="minorHAnsi" w:hAnsiTheme="minorHAnsi" w:cstheme="minorHAnsi"/>
          <w:b/>
          <w:sz w:val="28"/>
          <w:szCs w:val="28"/>
          <w:u w:val="single"/>
        </w:rPr>
      </w:pPr>
    </w:p>
    <w:p w14:paraId="59407A45" w14:textId="451FD521" w:rsidR="00A73159" w:rsidRPr="00521C91" w:rsidRDefault="008C433D" w:rsidP="008C433D">
      <w:pPr>
        <w:pStyle w:val="NoSpacing"/>
        <w:rPr>
          <w:rFonts w:asciiTheme="minorHAnsi" w:hAnsiTheme="minorHAnsi" w:cstheme="minorHAnsi"/>
          <w:b/>
          <w:sz w:val="28"/>
          <w:szCs w:val="22"/>
          <w:u w:val="single"/>
        </w:rPr>
      </w:pPr>
      <w:r w:rsidRPr="006D2CBE">
        <w:rPr>
          <w:rFonts w:asciiTheme="minorHAnsi" w:hAnsiTheme="minorHAnsi" w:cstheme="minorHAnsi"/>
          <w:b/>
          <w:sz w:val="28"/>
          <w:szCs w:val="28"/>
          <w:u w:val="single"/>
        </w:rPr>
        <w:t>CO</w:t>
      </w:r>
      <w:r w:rsidRPr="006D2CBE">
        <w:rPr>
          <w:rFonts w:asciiTheme="minorHAnsi" w:hAnsiTheme="minorHAnsi" w:cstheme="minorHAnsi"/>
          <w:b/>
          <w:sz w:val="28"/>
          <w:szCs w:val="22"/>
          <w:u w:val="single"/>
        </w:rPr>
        <w:t>RE 2 - MARKING CRITERIA</w:t>
      </w:r>
    </w:p>
    <w:tbl>
      <w:tblPr>
        <w:tblStyle w:val="TableGrid"/>
        <w:tblpPr w:leftFromText="180" w:rightFromText="180" w:vertAnchor="text" w:horzAnchor="margin" w:tblpY="22"/>
        <w:tblW w:w="10485" w:type="dxa"/>
        <w:tblLook w:val="04A0" w:firstRow="1" w:lastRow="0" w:firstColumn="1" w:lastColumn="0" w:noHBand="0" w:noVBand="1"/>
      </w:tblPr>
      <w:tblGrid>
        <w:gridCol w:w="9209"/>
        <w:gridCol w:w="1276"/>
      </w:tblGrid>
      <w:tr w:rsidR="007C7E7B" w:rsidRPr="00722AF6" w14:paraId="1A8DF913" w14:textId="77777777" w:rsidTr="007C7E7B">
        <w:tc>
          <w:tcPr>
            <w:tcW w:w="10485" w:type="dxa"/>
            <w:gridSpan w:val="2"/>
            <w:shd w:val="clear" w:color="auto" w:fill="D9D9D9" w:themeFill="background1" w:themeFillShade="D9"/>
          </w:tcPr>
          <w:p w14:paraId="1BC974AE" w14:textId="773E41F3" w:rsidR="007C7E7B" w:rsidRPr="001E2D5E" w:rsidRDefault="001E2D5E" w:rsidP="001E2D5E">
            <w:pPr>
              <w:pStyle w:val="NoSpacing"/>
            </w:pPr>
            <w:r w:rsidRPr="00521C91">
              <w:rPr>
                <w:sz w:val="22"/>
                <w:szCs w:val="22"/>
              </w:rPr>
              <w:t xml:space="preserve">Choose ONE </w:t>
            </w:r>
            <w:r w:rsidRPr="00521C91">
              <w:rPr>
                <w:sz w:val="22"/>
                <w:szCs w:val="22"/>
                <w:u w:val="single"/>
              </w:rPr>
              <w:t>principle of training</w:t>
            </w:r>
            <w:r w:rsidRPr="00521C91">
              <w:rPr>
                <w:sz w:val="22"/>
                <w:szCs w:val="22"/>
              </w:rPr>
              <w:t xml:space="preserve"> that can be applied to aerobic or resistance training for either a 1500m runner OR a weightlifter. </w:t>
            </w:r>
            <w:r w:rsidRPr="00521C91">
              <w:rPr>
                <w:b/>
                <w:bCs/>
                <w:sz w:val="22"/>
                <w:szCs w:val="22"/>
              </w:rPr>
              <w:t>ANALYSE</w:t>
            </w:r>
            <w:r w:rsidRPr="00521C91">
              <w:rPr>
                <w:sz w:val="22"/>
                <w:szCs w:val="22"/>
              </w:rPr>
              <w:t xml:space="preserve"> TWO </w:t>
            </w:r>
            <w:r w:rsidRPr="00521C91">
              <w:rPr>
                <w:sz w:val="22"/>
                <w:szCs w:val="22"/>
                <w:u w:val="single"/>
              </w:rPr>
              <w:t>physiological adaptations</w:t>
            </w:r>
            <w:r w:rsidRPr="00521C91">
              <w:rPr>
                <w:sz w:val="22"/>
                <w:szCs w:val="22"/>
              </w:rPr>
              <w:t xml:space="preserve"> that you would expect to see in response to this training. </w:t>
            </w:r>
            <w:r w:rsidRPr="00521C91">
              <w:rPr>
                <w:b/>
                <w:bCs/>
                <w:sz w:val="22"/>
                <w:szCs w:val="22"/>
              </w:rPr>
              <w:t>EXPLAIN</w:t>
            </w:r>
            <w:r w:rsidRPr="00521C91">
              <w:rPr>
                <w:sz w:val="22"/>
                <w:szCs w:val="22"/>
              </w:rPr>
              <w:t xml:space="preserve"> how this can be used to improve your athlete’s performance in their chosen sport. </w:t>
            </w:r>
            <w:r w:rsidRPr="00521C91">
              <w:rPr>
                <w:b/>
                <w:bCs/>
                <w:sz w:val="22"/>
                <w:szCs w:val="22"/>
              </w:rPr>
              <w:t>(1 PAGE – 10 MARKS).</w:t>
            </w:r>
          </w:p>
        </w:tc>
      </w:tr>
      <w:tr w:rsidR="007C7E7B" w:rsidRPr="00722AF6" w14:paraId="0F5E1118" w14:textId="77777777" w:rsidTr="007C7E7B">
        <w:tc>
          <w:tcPr>
            <w:tcW w:w="9209" w:type="dxa"/>
          </w:tcPr>
          <w:p w14:paraId="53991AC7" w14:textId="77777777" w:rsidR="007C7E7B" w:rsidRPr="005A1BA7" w:rsidRDefault="007C7E7B" w:rsidP="007C7E7B">
            <w:pPr>
              <w:pStyle w:val="ListParagraph"/>
              <w:numPr>
                <w:ilvl w:val="0"/>
                <w:numId w:val="6"/>
              </w:numPr>
              <w:autoSpaceDE w:val="0"/>
              <w:autoSpaceDN w:val="0"/>
              <w:adjustRightInd w:val="0"/>
              <w:rPr>
                <w:rFonts w:asciiTheme="minorHAnsi" w:hAnsiTheme="minorHAnsi" w:cstheme="minorHAnsi"/>
                <w:sz w:val="22"/>
                <w:szCs w:val="22"/>
              </w:rPr>
            </w:pPr>
            <w:r w:rsidRPr="005A1BA7">
              <w:rPr>
                <w:rFonts w:asciiTheme="minorHAnsi" w:hAnsiTheme="minorHAnsi" w:cstheme="minorHAnsi"/>
                <w:sz w:val="22"/>
                <w:szCs w:val="22"/>
              </w:rPr>
              <w:t xml:space="preserve">Provides characteristics and features of how </w:t>
            </w:r>
            <w:r>
              <w:rPr>
                <w:rFonts w:asciiTheme="minorHAnsi" w:hAnsiTheme="minorHAnsi" w:cstheme="minorHAnsi"/>
                <w:sz w:val="22"/>
                <w:szCs w:val="22"/>
              </w:rPr>
              <w:t>ONE</w:t>
            </w:r>
            <w:r w:rsidRPr="005A1BA7">
              <w:rPr>
                <w:rFonts w:asciiTheme="minorHAnsi" w:hAnsiTheme="minorHAnsi" w:cstheme="minorHAnsi"/>
                <w:sz w:val="22"/>
                <w:szCs w:val="22"/>
              </w:rPr>
              <w:t xml:space="preserve"> principle of training can be applied to aerobic OR </w:t>
            </w:r>
            <w:r>
              <w:rPr>
                <w:rFonts w:asciiTheme="minorHAnsi" w:hAnsiTheme="minorHAnsi" w:cstheme="minorHAnsi"/>
                <w:sz w:val="22"/>
                <w:szCs w:val="22"/>
              </w:rPr>
              <w:t>resistance</w:t>
            </w:r>
            <w:r w:rsidRPr="005A1BA7">
              <w:rPr>
                <w:rFonts w:asciiTheme="minorHAnsi" w:hAnsiTheme="minorHAnsi" w:cstheme="minorHAnsi"/>
                <w:sz w:val="22"/>
                <w:szCs w:val="22"/>
              </w:rPr>
              <w:t xml:space="preserve"> training</w:t>
            </w:r>
            <w:r>
              <w:rPr>
                <w:rFonts w:asciiTheme="minorHAnsi" w:hAnsiTheme="minorHAnsi" w:cstheme="minorHAnsi"/>
                <w:sz w:val="22"/>
                <w:szCs w:val="22"/>
              </w:rPr>
              <w:t xml:space="preserve">. </w:t>
            </w:r>
          </w:p>
          <w:p w14:paraId="33A52C12" w14:textId="77777777" w:rsidR="007C7E7B" w:rsidRPr="005A1BA7" w:rsidRDefault="007C7E7B" w:rsidP="007C7E7B">
            <w:pPr>
              <w:pStyle w:val="ListParagraph"/>
              <w:numPr>
                <w:ilvl w:val="0"/>
                <w:numId w:val="6"/>
              </w:numPr>
              <w:autoSpaceDE w:val="0"/>
              <w:autoSpaceDN w:val="0"/>
              <w:adjustRightInd w:val="0"/>
              <w:rPr>
                <w:rFonts w:asciiTheme="minorHAnsi" w:hAnsiTheme="minorHAnsi" w:cstheme="minorHAnsi"/>
                <w:sz w:val="22"/>
                <w:szCs w:val="22"/>
              </w:rPr>
            </w:pPr>
            <w:r w:rsidRPr="005A1BA7">
              <w:rPr>
                <w:rFonts w:asciiTheme="minorHAnsi" w:hAnsiTheme="minorHAnsi" w:cstheme="minorHAnsi"/>
                <w:sz w:val="22"/>
                <w:szCs w:val="22"/>
              </w:rPr>
              <w:t xml:space="preserve">Detailed and comprehensive </w:t>
            </w:r>
            <w:r>
              <w:rPr>
                <w:rFonts w:asciiTheme="minorHAnsi" w:hAnsiTheme="minorHAnsi" w:cstheme="minorHAnsi"/>
                <w:sz w:val="22"/>
                <w:szCs w:val="22"/>
              </w:rPr>
              <w:t>analysis (showing clear implications on performance)</w:t>
            </w:r>
            <w:r w:rsidRPr="005A1BA7">
              <w:rPr>
                <w:rFonts w:asciiTheme="minorHAnsi" w:hAnsiTheme="minorHAnsi" w:cstheme="minorHAnsi"/>
                <w:sz w:val="22"/>
                <w:szCs w:val="22"/>
              </w:rPr>
              <w:t xml:space="preserve"> into the relationship between the principle, </w:t>
            </w:r>
            <w:r>
              <w:rPr>
                <w:rFonts w:asciiTheme="minorHAnsi" w:hAnsiTheme="minorHAnsi" w:cstheme="minorHAnsi"/>
                <w:sz w:val="22"/>
                <w:szCs w:val="22"/>
              </w:rPr>
              <w:t xml:space="preserve">and TWO </w:t>
            </w:r>
            <w:r w:rsidRPr="005A1BA7">
              <w:rPr>
                <w:rFonts w:asciiTheme="minorHAnsi" w:hAnsiTheme="minorHAnsi" w:cstheme="minorHAnsi"/>
                <w:sz w:val="22"/>
                <w:szCs w:val="22"/>
              </w:rPr>
              <w:t>physiological adaptations</w:t>
            </w:r>
            <w:r>
              <w:rPr>
                <w:rFonts w:asciiTheme="minorHAnsi" w:hAnsiTheme="minorHAnsi" w:cstheme="minorHAnsi"/>
                <w:sz w:val="22"/>
                <w:szCs w:val="22"/>
              </w:rPr>
              <w:t xml:space="preserve"> (must address the whole dash as 1 adaptation)</w:t>
            </w:r>
            <w:r w:rsidRPr="005A1BA7">
              <w:rPr>
                <w:rFonts w:asciiTheme="minorHAnsi" w:hAnsiTheme="minorHAnsi" w:cstheme="minorHAnsi"/>
                <w:sz w:val="22"/>
                <w:szCs w:val="22"/>
              </w:rPr>
              <w:t xml:space="preserve"> </w:t>
            </w:r>
            <w:proofErr w:type="gramStart"/>
            <w:r w:rsidRPr="005A1BA7">
              <w:rPr>
                <w:rFonts w:asciiTheme="minorHAnsi" w:hAnsiTheme="minorHAnsi" w:cstheme="minorHAnsi"/>
                <w:sz w:val="22"/>
                <w:szCs w:val="22"/>
              </w:rPr>
              <w:t>as a result of</w:t>
            </w:r>
            <w:proofErr w:type="gramEnd"/>
            <w:r w:rsidRPr="005A1BA7">
              <w:rPr>
                <w:rFonts w:asciiTheme="minorHAnsi" w:hAnsiTheme="minorHAnsi" w:cstheme="minorHAnsi"/>
                <w:sz w:val="22"/>
                <w:szCs w:val="22"/>
              </w:rPr>
              <w:t xml:space="preserve"> training and </w:t>
            </w:r>
            <w:r>
              <w:rPr>
                <w:rFonts w:asciiTheme="minorHAnsi" w:hAnsiTheme="minorHAnsi" w:cstheme="minorHAnsi"/>
                <w:sz w:val="22"/>
                <w:szCs w:val="22"/>
              </w:rPr>
              <w:t>shows cause and effect of</w:t>
            </w:r>
            <w:r w:rsidRPr="005A1BA7">
              <w:rPr>
                <w:rFonts w:asciiTheme="minorHAnsi" w:hAnsiTheme="minorHAnsi" w:cstheme="minorHAnsi"/>
                <w:sz w:val="22"/>
                <w:szCs w:val="22"/>
              </w:rPr>
              <w:t xml:space="preserve"> improvement in performance in the sport.</w:t>
            </w:r>
          </w:p>
          <w:p w14:paraId="629877F8" w14:textId="77777777" w:rsidR="007C7E7B" w:rsidRPr="005A1BA7" w:rsidRDefault="007C7E7B" w:rsidP="007C7E7B">
            <w:pPr>
              <w:pStyle w:val="ListParagraph"/>
              <w:numPr>
                <w:ilvl w:val="0"/>
                <w:numId w:val="4"/>
              </w:numPr>
              <w:autoSpaceDE w:val="0"/>
              <w:autoSpaceDN w:val="0"/>
              <w:adjustRightInd w:val="0"/>
              <w:rPr>
                <w:rFonts w:asciiTheme="minorHAnsi" w:hAnsiTheme="minorHAnsi" w:cstheme="minorHAnsi"/>
                <w:sz w:val="22"/>
                <w:szCs w:val="22"/>
              </w:rPr>
            </w:pPr>
            <w:r w:rsidRPr="005A1BA7">
              <w:rPr>
                <w:rFonts w:asciiTheme="minorHAnsi" w:hAnsiTheme="minorHAnsi" w:cstheme="minorHAnsi"/>
                <w:sz w:val="22"/>
                <w:szCs w:val="22"/>
              </w:rPr>
              <w:t xml:space="preserve">Response is logical and </w:t>
            </w:r>
            <w:proofErr w:type="gramStart"/>
            <w:r w:rsidRPr="005A1BA7">
              <w:rPr>
                <w:rFonts w:asciiTheme="minorHAnsi" w:hAnsiTheme="minorHAnsi" w:cstheme="minorHAnsi"/>
                <w:sz w:val="22"/>
                <w:szCs w:val="22"/>
              </w:rPr>
              <w:t>cohesive</w:t>
            </w:r>
            <w:proofErr w:type="gramEnd"/>
          </w:p>
          <w:p w14:paraId="0E3F3F3C" w14:textId="77777777" w:rsidR="007C7E7B" w:rsidRPr="005A1BA7" w:rsidRDefault="007C7E7B" w:rsidP="007C7E7B">
            <w:pPr>
              <w:pStyle w:val="ListParagraph"/>
              <w:numPr>
                <w:ilvl w:val="0"/>
                <w:numId w:val="4"/>
              </w:numPr>
              <w:rPr>
                <w:rFonts w:asciiTheme="minorHAnsi" w:hAnsiTheme="minorHAnsi" w:cstheme="minorHAnsi"/>
                <w:sz w:val="22"/>
                <w:szCs w:val="22"/>
              </w:rPr>
            </w:pPr>
            <w:r w:rsidRPr="005A1BA7">
              <w:rPr>
                <w:rFonts w:asciiTheme="minorHAnsi" w:hAnsiTheme="minorHAnsi" w:cstheme="minorHAnsi"/>
                <w:sz w:val="22"/>
                <w:szCs w:val="22"/>
              </w:rPr>
              <w:t>Provides an extensive range of relevant examples</w:t>
            </w:r>
          </w:p>
        </w:tc>
        <w:tc>
          <w:tcPr>
            <w:tcW w:w="1276" w:type="dxa"/>
          </w:tcPr>
          <w:p w14:paraId="2B69A7FB" w14:textId="77777777" w:rsidR="007C7E7B" w:rsidRPr="005A1BA7" w:rsidRDefault="007C7E7B" w:rsidP="007C7E7B">
            <w:pPr>
              <w:jc w:val="center"/>
              <w:rPr>
                <w:rFonts w:asciiTheme="minorHAnsi" w:hAnsiTheme="minorHAnsi" w:cstheme="minorHAnsi"/>
                <w:b/>
                <w:sz w:val="22"/>
                <w:szCs w:val="22"/>
              </w:rPr>
            </w:pPr>
            <w:r>
              <w:rPr>
                <w:rFonts w:asciiTheme="minorHAnsi" w:hAnsiTheme="minorHAnsi" w:cstheme="minorHAnsi"/>
                <w:b/>
                <w:sz w:val="22"/>
                <w:szCs w:val="22"/>
              </w:rPr>
              <w:t>9-10</w:t>
            </w:r>
          </w:p>
        </w:tc>
      </w:tr>
      <w:tr w:rsidR="007C7E7B" w:rsidRPr="00722AF6" w14:paraId="747597EC" w14:textId="77777777" w:rsidTr="007C7E7B">
        <w:tc>
          <w:tcPr>
            <w:tcW w:w="9209" w:type="dxa"/>
          </w:tcPr>
          <w:p w14:paraId="26C26F15" w14:textId="1D7F9C4A" w:rsidR="007C7E7B" w:rsidRPr="005A1BA7" w:rsidRDefault="007C7E7B" w:rsidP="007C7E7B">
            <w:pPr>
              <w:pStyle w:val="ListParagraph"/>
              <w:numPr>
                <w:ilvl w:val="0"/>
                <w:numId w:val="6"/>
              </w:numPr>
              <w:autoSpaceDE w:val="0"/>
              <w:autoSpaceDN w:val="0"/>
              <w:adjustRightInd w:val="0"/>
              <w:rPr>
                <w:rFonts w:asciiTheme="minorHAnsi" w:hAnsiTheme="minorHAnsi" w:cstheme="minorHAnsi"/>
                <w:sz w:val="22"/>
                <w:szCs w:val="22"/>
              </w:rPr>
            </w:pPr>
            <w:r w:rsidRPr="005A1BA7">
              <w:rPr>
                <w:rFonts w:asciiTheme="minorHAnsi" w:hAnsiTheme="minorHAnsi" w:cstheme="minorHAnsi"/>
                <w:sz w:val="22"/>
                <w:szCs w:val="22"/>
              </w:rPr>
              <w:t xml:space="preserve">Provides characteristics and features of how </w:t>
            </w:r>
            <w:r>
              <w:rPr>
                <w:rFonts w:asciiTheme="minorHAnsi" w:hAnsiTheme="minorHAnsi" w:cstheme="minorHAnsi"/>
                <w:sz w:val="22"/>
                <w:szCs w:val="22"/>
              </w:rPr>
              <w:t>ONE</w:t>
            </w:r>
            <w:r w:rsidRPr="005A1BA7">
              <w:rPr>
                <w:rFonts w:asciiTheme="minorHAnsi" w:hAnsiTheme="minorHAnsi" w:cstheme="minorHAnsi"/>
                <w:sz w:val="22"/>
                <w:szCs w:val="22"/>
              </w:rPr>
              <w:t xml:space="preserve"> principle of training can be applied to aerobic OR </w:t>
            </w:r>
            <w:r>
              <w:rPr>
                <w:rFonts w:asciiTheme="minorHAnsi" w:hAnsiTheme="minorHAnsi" w:cstheme="minorHAnsi"/>
                <w:sz w:val="22"/>
                <w:szCs w:val="22"/>
              </w:rPr>
              <w:t>resistance</w:t>
            </w:r>
            <w:r w:rsidRPr="005A1BA7">
              <w:rPr>
                <w:rFonts w:asciiTheme="minorHAnsi" w:hAnsiTheme="minorHAnsi" w:cstheme="minorHAnsi"/>
                <w:sz w:val="22"/>
                <w:szCs w:val="22"/>
              </w:rPr>
              <w:t xml:space="preserve"> training</w:t>
            </w:r>
            <w:r>
              <w:rPr>
                <w:rFonts w:asciiTheme="minorHAnsi" w:hAnsiTheme="minorHAnsi" w:cstheme="minorHAnsi"/>
                <w:sz w:val="22"/>
                <w:szCs w:val="22"/>
              </w:rPr>
              <w:t xml:space="preserve">. </w:t>
            </w:r>
          </w:p>
          <w:p w14:paraId="0C2C364C" w14:textId="77777777" w:rsidR="007C7E7B" w:rsidRPr="005A1BA7" w:rsidRDefault="007C7E7B" w:rsidP="007C7E7B">
            <w:pPr>
              <w:pStyle w:val="ListParagraph"/>
              <w:numPr>
                <w:ilvl w:val="0"/>
                <w:numId w:val="6"/>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Analysis</w:t>
            </w:r>
            <w:r w:rsidRPr="005A1BA7">
              <w:rPr>
                <w:rFonts w:asciiTheme="minorHAnsi" w:hAnsiTheme="minorHAnsi" w:cstheme="minorHAnsi"/>
                <w:sz w:val="22"/>
                <w:szCs w:val="22"/>
              </w:rPr>
              <w:t xml:space="preserve"> into the relationship between the principle, </w:t>
            </w:r>
            <w:r>
              <w:rPr>
                <w:rFonts w:asciiTheme="minorHAnsi" w:hAnsiTheme="minorHAnsi" w:cstheme="minorHAnsi"/>
                <w:sz w:val="22"/>
                <w:szCs w:val="22"/>
              </w:rPr>
              <w:t xml:space="preserve">and TWO </w:t>
            </w:r>
            <w:r w:rsidRPr="005A1BA7">
              <w:rPr>
                <w:rFonts w:asciiTheme="minorHAnsi" w:hAnsiTheme="minorHAnsi" w:cstheme="minorHAnsi"/>
                <w:sz w:val="22"/>
                <w:szCs w:val="22"/>
              </w:rPr>
              <w:t>physiological adaptations</w:t>
            </w:r>
            <w:r>
              <w:rPr>
                <w:rFonts w:asciiTheme="minorHAnsi" w:hAnsiTheme="minorHAnsi" w:cstheme="minorHAnsi"/>
                <w:sz w:val="22"/>
                <w:szCs w:val="22"/>
              </w:rPr>
              <w:t xml:space="preserve"> (must address the whole dash as 1 adaptation)</w:t>
            </w:r>
            <w:r w:rsidRPr="005A1BA7">
              <w:rPr>
                <w:rFonts w:asciiTheme="minorHAnsi" w:hAnsiTheme="minorHAnsi" w:cstheme="minorHAnsi"/>
                <w:sz w:val="22"/>
                <w:szCs w:val="22"/>
              </w:rPr>
              <w:t xml:space="preserve"> </w:t>
            </w:r>
            <w:proofErr w:type="gramStart"/>
            <w:r w:rsidRPr="005A1BA7">
              <w:rPr>
                <w:rFonts w:asciiTheme="minorHAnsi" w:hAnsiTheme="minorHAnsi" w:cstheme="minorHAnsi"/>
                <w:sz w:val="22"/>
                <w:szCs w:val="22"/>
              </w:rPr>
              <w:t>as a result of</w:t>
            </w:r>
            <w:proofErr w:type="gramEnd"/>
            <w:r w:rsidRPr="005A1BA7">
              <w:rPr>
                <w:rFonts w:asciiTheme="minorHAnsi" w:hAnsiTheme="minorHAnsi" w:cstheme="minorHAnsi"/>
                <w:sz w:val="22"/>
                <w:szCs w:val="22"/>
              </w:rPr>
              <w:t xml:space="preserve"> training and </w:t>
            </w:r>
            <w:r>
              <w:rPr>
                <w:rFonts w:asciiTheme="minorHAnsi" w:hAnsiTheme="minorHAnsi" w:cstheme="minorHAnsi"/>
                <w:sz w:val="22"/>
                <w:szCs w:val="22"/>
              </w:rPr>
              <w:t>provides features of how</w:t>
            </w:r>
            <w:r w:rsidRPr="005A1BA7">
              <w:rPr>
                <w:rFonts w:asciiTheme="minorHAnsi" w:hAnsiTheme="minorHAnsi" w:cstheme="minorHAnsi"/>
                <w:sz w:val="22"/>
                <w:szCs w:val="22"/>
              </w:rPr>
              <w:t xml:space="preserve"> improvement in performance in the sport</w:t>
            </w:r>
            <w:r>
              <w:rPr>
                <w:rFonts w:asciiTheme="minorHAnsi" w:hAnsiTheme="minorHAnsi" w:cstheme="minorHAnsi"/>
                <w:sz w:val="22"/>
                <w:szCs w:val="22"/>
              </w:rPr>
              <w:t xml:space="preserve"> may occur</w:t>
            </w:r>
            <w:r w:rsidRPr="005A1BA7">
              <w:rPr>
                <w:rFonts w:asciiTheme="minorHAnsi" w:hAnsiTheme="minorHAnsi" w:cstheme="minorHAnsi"/>
                <w:sz w:val="22"/>
                <w:szCs w:val="22"/>
              </w:rPr>
              <w:t>.</w:t>
            </w:r>
          </w:p>
          <w:p w14:paraId="172BC7E5" w14:textId="77777777" w:rsidR="007C7E7B" w:rsidRPr="005A1BA7" w:rsidRDefault="007C7E7B" w:rsidP="007C7E7B">
            <w:pPr>
              <w:pStyle w:val="ListParagraph"/>
              <w:numPr>
                <w:ilvl w:val="0"/>
                <w:numId w:val="4"/>
              </w:numPr>
              <w:autoSpaceDE w:val="0"/>
              <w:autoSpaceDN w:val="0"/>
              <w:adjustRightInd w:val="0"/>
              <w:rPr>
                <w:rFonts w:asciiTheme="minorHAnsi" w:hAnsiTheme="minorHAnsi" w:cstheme="minorHAnsi"/>
                <w:sz w:val="22"/>
                <w:szCs w:val="22"/>
              </w:rPr>
            </w:pPr>
            <w:r w:rsidRPr="005A1BA7">
              <w:rPr>
                <w:rFonts w:asciiTheme="minorHAnsi" w:hAnsiTheme="minorHAnsi" w:cstheme="minorHAnsi"/>
                <w:sz w:val="22"/>
                <w:szCs w:val="22"/>
              </w:rPr>
              <w:t xml:space="preserve">Response is logical and </w:t>
            </w:r>
            <w:proofErr w:type="gramStart"/>
            <w:r w:rsidRPr="005A1BA7">
              <w:rPr>
                <w:rFonts w:asciiTheme="minorHAnsi" w:hAnsiTheme="minorHAnsi" w:cstheme="minorHAnsi"/>
                <w:sz w:val="22"/>
                <w:szCs w:val="22"/>
              </w:rPr>
              <w:t>cohesive</w:t>
            </w:r>
            <w:proofErr w:type="gramEnd"/>
          </w:p>
          <w:p w14:paraId="05A05E35" w14:textId="77777777" w:rsidR="007C7E7B" w:rsidRPr="005A1BA7" w:rsidRDefault="007C7E7B" w:rsidP="007C7E7B">
            <w:pPr>
              <w:pStyle w:val="ListParagraph"/>
              <w:numPr>
                <w:ilvl w:val="0"/>
                <w:numId w:val="6"/>
              </w:numPr>
              <w:autoSpaceDE w:val="0"/>
              <w:autoSpaceDN w:val="0"/>
              <w:adjustRightInd w:val="0"/>
              <w:rPr>
                <w:rFonts w:asciiTheme="minorHAnsi" w:hAnsiTheme="minorHAnsi" w:cstheme="minorHAnsi"/>
                <w:sz w:val="22"/>
                <w:szCs w:val="22"/>
              </w:rPr>
            </w:pPr>
            <w:r w:rsidRPr="005A1BA7">
              <w:rPr>
                <w:rFonts w:asciiTheme="minorHAnsi" w:hAnsiTheme="minorHAnsi" w:cstheme="minorHAnsi"/>
                <w:sz w:val="22"/>
                <w:szCs w:val="22"/>
              </w:rPr>
              <w:t>Provides an extensive range of relevant examples</w:t>
            </w:r>
          </w:p>
        </w:tc>
        <w:tc>
          <w:tcPr>
            <w:tcW w:w="1276" w:type="dxa"/>
          </w:tcPr>
          <w:p w14:paraId="744ACBB3" w14:textId="77777777" w:rsidR="007C7E7B" w:rsidRDefault="007C7E7B" w:rsidP="007C7E7B">
            <w:pPr>
              <w:jc w:val="center"/>
              <w:rPr>
                <w:rFonts w:asciiTheme="minorHAnsi" w:hAnsiTheme="minorHAnsi" w:cstheme="minorHAnsi"/>
                <w:b/>
                <w:sz w:val="22"/>
                <w:szCs w:val="22"/>
              </w:rPr>
            </w:pPr>
            <w:r>
              <w:rPr>
                <w:rFonts w:asciiTheme="minorHAnsi" w:hAnsiTheme="minorHAnsi" w:cstheme="minorHAnsi"/>
                <w:b/>
                <w:sz w:val="22"/>
                <w:szCs w:val="22"/>
              </w:rPr>
              <w:t>7-8</w:t>
            </w:r>
          </w:p>
        </w:tc>
      </w:tr>
      <w:tr w:rsidR="007C7E7B" w:rsidRPr="00722AF6" w14:paraId="67F56605" w14:textId="77777777" w:rsidTr="007C7E7B">
        <w:tc>
          <w:tcPr>
            <w:tcW w:w="9209" w:type="dxa"/>
          </w:tcPr>
          <w:p w14:paraId="5E52295A" w14:textId="77777777" w:rsidR="007C7E7B" w:rsidRDefault="007C7E7B" w:rsidP="007C7E7B">
            <w:pPr>
              <w:pStyle w:val="ListParagraph"/>
              <w:numPr>
                <w:ilvl w:val="0"/>
                <w:numId w:val="3"/>
              </w:numPr>
              <w:rPr>
                <w:rFonts w:asciiTheme="minorHAnsi" w:hAnsiTheme="minorHAnsi" w:cstheme="minorHAnsi"/>
                <w:sz w:val="22"/>
                <w:szCs w:val="22"/>
              </w:rPr>
            </w:pPr>
            <w:r w:rsidRPr="005A1BA7">
              <w:rPr>
                <w:rFonts w:asciiTheme="minorHAnsi" w:hAnsiTheme="minorHAnsi" w:cstheme="minorHAnsi"/>
                <w:sz w:val="22"/>
                <w:szCs w:val="22"/>
              </w:rPr>
              <w:t>Characteristics and features are mostly addressed, elements</w:t>
            </w:r>
            <w:r>
              <w:rPr>
                <w:rFonts w:asciiTheme="minorHAnsi" w:hAnsiTheme="minorHAnsi" w:cstheme="minorHAnsi"/>
                <w:sz w:val="22"/>
                <w:szCs w:val="22"/>
              </w:rPr>
              <w:t xml:space="preserve"> or links to improved performance</w:t>
            </w:r>
            <w:r w:rsidRPr="005A1BA7">
              <w:rPr>
                <w:rFonts w:asciiTheme="minorHAnsi" w:hAnsiTheme="minorHAnsi" w:cstheme="minorHAnsi"/>
                <w:sz w:val="22"/>
                <w:szCs w:val="22"/>
              </w:rPr>
              <w:t xml:space="preserve"> ma</w:t>
            </w:r>
            <w:r>
              <w:rPr>
                <w:rFonts w:asciiTheme="minorHAnsi" w:hAnsiTheme="minorHAnsi" w:cstheme="minorHAnsi"/>
                <w:sz w:val="22"/>
                <w:szCs w:val="22"/>
              </w:rPr>
              <w:t>y</w:t>
            </w:r>
            <w:r w:rsidRPr="005A1BA7">
              <w:rPr>
                <w:rFonts w:asciiTheme="minorHAnsi" w:hAnsiTheme="minorHAnsi" w:cstheme="minorHAnsi"/>
                <w:sz w:val="22"/>
                <w:szCs w:val="22"/>
              </w:rPr>
              <w:t xml:space="preserve"> be missing</w:t>
            </w:r>
            <w:r>
              <w:rPr>
                <w:rFonts w:asciiTheme="minorHAnsi" w:hAnsiTheme="minorHAnsi" w:cstheme="minorHAnsi"/>
                <w:sz w:val="22"/>
                <w:szCs w:val="22"/>
              </w:rPr>
              <w:t xml:space="preserve"> in discussion of principles of </w:t>
            </w:r>
            <w:proofErr w:type="gramStart"/>
            <w:r>
              <w:rPr>
                <w:rFonts w:asciiTheme="minorHAnsi" w:hAnsiTheme="minorHAnsi" w:cstheme="minorHAnsi"/>
                <w:sz w:val="22"/>
                <w:szCs w:val="22"/>
              </w:rPr>
              <w:t>training</w:t>
            </w:r>
            <w:proofErr w:type="gramEnd"/>
          </w:p>
          <w:p w14:paraId="11093BD6" w14:textId="77777777" w:rsidR="007C7E7B" w:rsidRPr="001108F0" w:rsidRDefault="007C7E7B" w:rsidP="007C7E7B">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lastRenderedPageBreak/>
              <w:t>Shows cause and effect of t</w:t>
            </w:r>
            <w:r w:rsidRPr="005A1BA7">
              <w:rPr>
                <w:rFonts w:asciiTheme="minorHAnsi" w:hAnsiTheme="minorHAnsi" w:cstheme="minorHAnsi"/>
                <w:sz w:val="22"/>
                <w:szCs w:val="22"/>
              </w:rPr>
              <w:t xml:space="preserve">he relationship between the principles of training, </w:t>
            </w:r>
            <w:r>
              <w:rPr>
                <w:rFonts w:asciiTheme="minorHAnsi" w:hAnsiTheme="minorHAnsi" w:cstheme="minorHAnsi"/>
                <w:sz w:val="22"/>
                <w:szCs w:val="22"/>
              </w:rPr>
              <w:t xml:space="preserve">and TWO </w:t>
            </w:r>
            <w:r w:rsidRPr="005A1BA7">
              <w:rPr>
                <w:rFonts w:asciiTheme="minorHAnsi" w:hAnsiTheme="minorHAnsi" w:cstheme="minorHAnsi"/>
                <w:sz w:val="22"/>
                <w:szCs w:val="22"/>
              </w:rPr>
              <w:t>physiological adaptations</w:t>
            </w:r>
            <w:r>
              <w:rPr>
                <w:rFonts w:asciiTheme="minorHAnsi" w:hAnsiTheme="minorHAnsi" w:cstheme="minorHAnsi"/>
                <w:sz w:val="22"/>
                <w:szCs w:val="22"/>
              </w:rPr>
              <w:t xml:space="preserve"> (must address the whole dash as 1 adaptation)</w:t>
            </w:r>
            <w:r w:rsidRPr="005A1BA7">
              <w:rPr>
                <w:rFonts w:asciiTheme="minorHAnsi" w:hAnsiTheme="minorHAnsi" w:cstheme="minorHAnsi"/>
                <w:sz w:val="22"/>
                <w:szCs w:val="22"/>
              </w:rPr>
              <w:t xml:space="preserve"> </w:t>
            </w:r>
            <w:proofErr w:type="gramStart"/>
            <w:r w:rsidRPr="005A1BA7">
              <w:rPr>
                <w:rFonts w:asciiTheme="minorHAnsi" w:hAnsiTheme="minorHAnsi" w:cstheme="minorHAnsi"/>
                <w:sz w:val="22"/>
                <w:szCs w:val="22"/>
              </w:rPr>
              <w:t>as a result of</w:t>
            </w:r>
            <w:proofErr w:type="gramEnd"/>
            <w:r w:rsidRPr="005A1BA7">
              <w:rPr>
                <w:rFonts w:asciiTheme="minorHAnsi" w:hAnsiTheme="minorHAnsi" w:cstheme="minorHAnsi"/>
                <w:sz w:val="22"/>
                <w:szCs w:val="22"/>
              </w:rPr>
              <w:t xml:space="preserve"> training and </w:t>
            </w:r>
            <w:r>
              <w:rPr>
                <w:rFonts w:asciiTheme="minorHAnsi" w:hAnsiTheme="minorHAnsi" w:cstheme="minorHAnsi"/>
                <w:sz w:val="22"/>
                <w:szCs w:val="22"/>
              </w:rPr>
              <w:t>provides features of how</w:t>
            </w:r>
            <w:r w:rsidRPr="005A1BA7">
              <w:rPr>
                <w:rFonts w:asciiTheme="minorHAnsi" w:hAnsiTheme="minorHAnsi" w:cstheme="minorHAnsi"/>
                <w:sz w:val="22"/>
                <w:szCs w:val="22"/>
              </w:rPr>
              <w:t xml:space="preserve"> improvement in performance in the sport</w:t>
            </w:r>
            <w:r>
              <w:rPr>
                <w:rFonts w:asciiTheme="minorHAnsi" w:hAnsiTheme="minorHAnsi" w:cstheme="minorHAnsi"/>
                <w:sz w:val="22"/>
                <w:szCs w:val="22"/>
              </w:rPr>
              <w:t xml:space="preserve"> may occur</w:t>
            </w:r>
            <w:r w:rsidRPr="005A1BA7">
              <w:rPr>
                <w:rFonts w:asciiTheme="minorHAnsi" w:hAnsiTheme="minorHAnsi" w:cstheme="minorHAnsi"/>
                <w:sz w:val="22"/>
                <w:szCs w:val="22"/>
              </w:rPr>
              <w:t>.</w:t>
            </w:r>
          </w:p>
          <w:p w14:paraId="2A4947ED" w14:textId="77777777" w:rsidR="007C7E7B" w:rsidRPr="005A1BA7" w:rsidRDefault="007C7E7B" w:rsidP="007C7E7B">
            <w:pPr>
              <w:pStyle w:val="ListParagraph"/>
              <w:numPr>
                <w:ilvl w:val="0"/>
                <w:numId w:val="3"/>
              </w:numPr>
              <w:autoSpaceDE w:val="0"/>
              <w:autoSpaceDN w:val="0"/>
              <w:adjustRightInd w:val="0"/>
              <w:rPr>
                <w:rFonts w:asciiTheme="minorHAnsi" w:hAnsiTheme="minorHAnsi" w:cstheme="minorHAnsi"/>
                <w:sz w:val="22"/>
                <w:szCs w:val="22"/>
              </w:rPr>
            </w:pPr>
            <w:r w:rsidRPr="005A1BA7">
              <w:rPr>
                <w:rFonts w:asciiTheme="minorHAnsi" w:hAnsiTheme="minorHAnsi" w:cstheme="minorHAnsi"/>
                <w:sz w:val="22"/>
                <w:szCs w:val="22"/>
              </w:rPr>
              <w:t xml:space="preserve">Response is logical and </w:t>
            </w:r>
            <w:proofErr w:type="gramStart"/>
            <w:r w:rsidRPr="005A1BA7">
              <w:rPr>
                <w:rFonts w:asciiTheme="minorHAnsi" w:hAnsiTheme="minorHAnsi" w:cstheme="minorHAnsi"/>
                <w:sz w:val="22"/>
                <w:szCs w:val="22"/>
              </w:rPr>
              <w:t>cohesive</w:t>
            </w:r>
            <w:proofErr w:type="gramEnd"/>
          </w:p>
          <w:p w14:paraId="58591800" w14:textId="77777777" w:rsidR="007C7E7B" w:rsidRPr="005A1BA7" w:rsidRDefault="007C7E7B" w:rsidP="007C7E7B">
            <w:pPr>
              <w:pStyle w:val="ListParagraph"/>
              <w:numPr>
                <w:ilvl w:val="0"/>
                <w:numId w:val="3"/>
              </w:numPr>
              <w:rPr>
                <w:rFonts w:asciiTheme="minorHAnsi" w:hAnsiTheme="minorHAnsi" w:cstheme="minorHAnsi"/>
                <w:sz w:val="22"/>
                <w:szCs w:val="22"/>
              </w:rPr>
            </w:pPr>
            <w:r w:rsidRPr="005A1BA7">
              <w:rPr>
                <w:rFonts w:asciiTheme="minorHAnsi" w:hAnsiTheme="minorHAnsi" w:cstheme="minorHAnsi"/>
                <w:sz w:val="22"/>
                <w:szCs w:val="22"/>
              </w:rPr>
              <w:t>Provides a</w:t>
            </w:r>
            <w:r>
              <w:rPr>
                <w:rFonts w:asciiTheme="minorHAnsi" w:hAnsiTheme="minorHAnsi" w:cstheme="minorHAnsi"/>
                <w:sz w:val="22"/>
                <w:szCs w:val="22"/>
              </w:rPr>
              <w:t xml:space="preserve"> </w:t>
            </w:r>
            <w:r w:rsidRPr="005A1BA7">
              <w:rPr>
                <w:rFonts w:asciiTheme="minorHAnsi" w:hAnsiTheme="minorHAnsi" w:cstheme="minorHAnsi"/>
                <w:sz w:val="22"/>
                <w:szCs w:val="22"/>
              </w:rPr>
              <w:t>range of relevant examples</w:t>
            </w:r>
          </w:p>
        </w:tc>
        <w:tc>
          <w:tcPr>
            <w:tcW w:w="1276" w:type="dxa"/>
          </w:tcPr>
          <w:p w14:paraId="6CFAAE16" w14:textId="77777777" w:rsidR="007C7E7B" w:rsidRPr="005A1BA7" w:rsidRDefault="007C7E7B" w:rsidP="007C7E7B">
            <w:pPr>
              <w:jc w:val="center"/>
              <w:rPr>
                <w:rFonts w:asciiTheme="minorHAnsi" w:hAnsiTheme="minorHAnsi" w:cstheme="minorHAnsi"/>
                <w:b/>
                <w:sz w:val="22"/>
                <w:szCs w:val="22"/>
              </w:rPr>
            </w:pPr>
            <w:r>
              <w:rPr>
                <w:rFonts w:asciiTheme="minorHAnsi" w:hAnsiTheme="minorHAnsi" w:cstheme="minorHAnsi"/>
                <w:b/>
                <w:sz w:val="22"/>
                <w:szCs w:val="22"/>
              </w:rPr>
              <w:lastRenderedPageBreak/>
              <w:t>5-6</w:t>
            </w:r>
          </w:p>
        </w:tc>
      </w:tr>
      <w:tr w:rsidR="007C7E7B" w:rsidRPr="00722AF6" w14:paraId="7B500E92" w14:textId="77777777" w:rsidTr="007C7E7B">
        <w:tc>
          <w:tcPr>
            <w:tcW w:w="9209" w:type="dxa"/>
          </w:tcPr>
          <w:p w14:paraId="4C57BA89" w14:textId="77777777" w:rsidR="007C7E7B" w:rsidRDefault="007C7E7B" w:rsidP="007C7E7B">
            <w:pPr>
              <w:pStyle w:val="NoSpacing"/>
              <w:numPr>
                <w:ilvl w:val="0"/>
                <w:numId w:val="2"/>
              </w:numPr>
              <w:rPr>
                <w:rFonts w:asciiTheme="minorHAnsi" w:hAnsiTheme="minorHAnsi" w:cstheme="minorHAnsi"/>
                <w:sz w:val="22"/>
                <w:szCs w:val="22"/>
              </w:rPr>
            </w:pPr>
            <w:r w:rsidRPr="005A1BA7">
              <w:rPr>
                <w:rFonts w:asciiTheme="minorHAnsi" w:hAnsiTheme="minorHAnsi" w:cstheme="minorHAnsi"/>
                <w:sz w:val="22"/>
                <w:szCs w:val="22"/>
              </w:rPr>
              <w:t xml:space="preserve">Sketches in general terms how </w:t>
            </w:r>
            <w:r>
              <w:rPr>
                <w:rFonts w:asciiTheme="minorHAnsi" w:hAnsiTheme="minorHAnsi" w:cstheme="minorHAnsi"/>
                <w:sz w:val="22"/>
                <w:szCs w:val="22"/>
              </w:rPr>
              <w:t xml:space="preserve">a </w:t>
            </w:r>
            <w:r w:rsidRPr="005A1BA7">
              <w:rPr>
                <w:rFonts w:asciiTheme="minorHAnsi" w:hAnsiTheme="minorHAnsi" w:cstheme="minorHAnsi"/>
                <w:sz w:val="22"/>
                <w:szCs w:val="22"/>
              </w:rPr>
              <w:t xml:space="preserve">principle of training can be applied to aerobic or </w:t>
            </w:r>
            <w:r>
              <w:rPr>
                <w:rFonts w:asciiTheme="minorHAnsi" w:hAnsiTheme="minorHAnsi" w:cstheme="minorHAnsi"/>
                <w:sz w:val="22"/>
                <w:szCs w:val="22"/>
              </w:rPr>
              <w:t>resistance</w:t>
            </w:r>
            <w:r w:rsidRPr="005A1BA7">
              <w:rPr>
                <w:rFonts w:asciiTheme="minorHAnsi" w:hAnsiTheme="minorHAnsi" w:cstheme="minorHAnsi"/>
                <w:sz w:val="22"/>
                <w:szCs w:val="22"/>
              </w:rPr>
              <w:t xml:space="preserve"> training</w:t>
            </w:r>
            <w:r>
              <w:rPr>
                <w:rFonts w:asciiTheme="minorHAnsi" w:hAnsiTheme="minorHAnsi" w:cstheme="minorHAnsi"/>
                <w:sz w:val="22"/>
                <w:szCs w:val="22"/>
              </w:rPr>
              <w:t xml:space="preserve">. Links to improved performance may be general or </w:t>
            </w:r>
            <w:proofErr w:type="gramStart"/>
            <w:r>
              <w:rPr>
                <w:rFonts w:asciiTheme="minorHAnsi" w:hAnsiTheme="minorHAnsi" w:cstheme="minorHAnsi"/>
                <w:sz w:val="22"/>
                <w:szCs w:val="22"/>
              </w:rPr>
              <w:t>missing</w:t>
            </w:r>
            <w:proofErr w:type="gramEnd"/>
          </w:p>
          <w:p w14:paraId="5C9C091D" w14:textId="77777777" w:rsidR="007C7E7B" w:rsidRDefault="007C7E7B" w:rsidP="007C7E7B">
            <w:pPr>
              <w:pStyle w:val="ListParagraph"/>
              <w:numPr>
                <w:ilvl w:val="0"/>
                <w:numId w:val="2"/>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Provides characteristics and features of t</w:t>
            </w:r>
            <w:r w:rsidRPr="005A1BA7">
              <w:rPr>
                <w:rFonts w:asciiTheme="minorHAnsi" w:hAnsiTheme="minorHAnsi" w:cstheme="minorHAnsi"/>
                <w:sz w:val="22"/>
                <w:szCs w:val="22"/>
              </w:rPr>
              <w:t xml:space="preserve">he relationship between the principle, </w:t>
            </w:r>
            <w:r>
              <w:rPr>
                <w:rFonts w:asciiTheme="minorHAnsi" w:hAnsiTheme="minorHAnsi" w:cstheme="minorHAnsi"/>
                <w:sz w:val="22"/>
                <w:szCs w:val="22"/>
              </w:rPr>
              <w:t xml:space="preserve">and TWO </w:t>
            </w:r>
            <w:r w:rsidRPr="005A1BA7">
              <w:rPr>
                <w:rFonts w:asciiTheme="minorHAnsi" w:hAnsiTheme="minorHAnsi" w:cstheme="minorHAnsi"/>
                <w:sz w:val="22"/>
                <w:szCs w:val="22"/>
              </w:rPr>
              <w:t>physiological adaptations</w:t>
            </w:r>
            <w:r>
              <w:rPr>
                <w:rFonts w:asciiTheme="minorHAnsi" w:hAnsiTheme="minorHAnsi" w:cstheme="minorHAnsi"/>
                <w:sz w:val="22"/>
                <w:szCs w:val="22"/>
              </w:rPr>
              <w:t xml:space="preserve"> (must address the whole dash as 1 adaptation)</w:t>
            </w:r>
            <w:r w:rsidRPr="005A1BA7">
              <w:rPr>
                <w:rFonts w:asciiTheme="minorHAnsi" w:hAnsiTheme="minorHAnsi" w:cstheme="minorHAnsi"/>
                <w:sz w:val="22"/>
                <w:szCs w:val="22"/>
              </w:rPr>
              <w:t xml:space="preserve"> </w:t>
            </w:r>
            <w:proofErr w:type="gramStart"/>
            <w:r w:rsidRPr="005A1BA7">
              <w:rPr>
                <w:rFonts w:asciiTheme="minorHAnsi" w:hAnsiTheme="minorHAnsi" w:cstheme="minorHAnsi"/>
                <w:sz w:val="22"/>
                <w:szCs w:val="22"/>
              </w:rPr>
              <w:t>as a result of</w:t>
            </w:r>
            <w:proofErr w:type="gramEnd"/>
            <w:r w:rsidRPr="005A1BA7">
              <w:rPr>
                <w:rFonts w:asciiTheme="minorHAnsi" w:hAnsiTheme="minorHAnsi" w:cstheme="minorHAnsi"/>
                <w:sz w:val="22"/>
                <w:szCs w:val="22"/>
              </w:rPr>
              <w:t xml:space="preserve"> training and </w:t>
            </w:r>
            <w:r>
              <w:rPr>
                <w:rFonts w:asciiTheme="minorHAnsi" w:hAnsiTheme="minorHAnsi" w:cstheme="minorHAnsi"/>
                <w:sz w:val="22"/>
                <w:szCs w:val="22"/>
              </w:rPr>
              <w:t>sketches in general terms how</w:t>
            </w:r>
            <w:r w:rsidRPr="005A1BA7">
              <w:rPr>
                <w:rFonts w:asciiTheme="minorHAnsi" w:hAnsiTheme="minorHAnsi" w:cstheme="minorHAnsi"/>
                <w:sz w:val="22"/>
                <w:szCs w:val="22"/>
              </w:rPr>
              <w:t xml:space="preserve"> improvement in performance</w:t>
            </w:r>
            <w:r>
              <w:rPr>
                <w:rFonts w:asciiTheme="minorHAnsi" w:hAnsiTheme="minorHAnsi" w:cstheme="minorHAnsi"/>
                <w:sz w:val="22"/>
                <w:szCs w:val="22"/>
              </w:rPr>
              <w:t xml:space="preserve"> may occur</w:t>
            </w:r>
            <w:r w:rsidRPr="005A1BA7">
              <w:rPr>
                <w:rFonts w:asciiTheme="minorHAnsi" w:hAnsiTheme="minorHAnsi" w:cstheme="minorHAnsi"/>
                <w:sz w:val="22"/>
                <w:szCs w:val="22"/>
              </w:rPr>
              <w:t>.</w:t>
            </w:r>
          </w:p>
          <w:p w14:paraId="6916743A" w14:textId="77777777" w:rsidR="007C7E7B" w:rsidRPr="001108F0" w:rsidRDefault="007C7E7B" w:rsidP="007C7E7B">
            <w:pPr>
              <w:pStyle w:val="ListParagraph"/>
              <w:numPr>
                <w:ilvl w:val="0"/>
                <w:numId w:val="2"/>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Response may be missing required </w:t>
            </w:r>
            <w:proofErr w:type="gramStart"/>
            <w:r>
              <w:rPr>
                <w:rFonts w:asciiTheme="minorHAnsi" w:hAnsiTheme="minorHAnsi" w:cstheme="minorHAnsi"/>
                <w:sz w:val="22"/>
                <w:szCs w:val="22"/>
              </w:rPr>
              <w:t>information</w:t>
            </w:r>
            <w:proofErr w:type="gramEnd"/>
          </w:p>
          <w:p w14:paraId="1D75B4FB" w14:textId="77777777" w:rsidR="007C7E7B" w:rsidRPr="005A1BA7" w:rsidRDefault="007C7E7B" w:rsidP="007C7E7B">
            <w:pPr>
              <w:pStyle w:val="ListParagraph"/>
              <w:numPr>
                <w:ilvl w:val="0"/>
                <w:numId w:val="2"/>
              </w:numPr>
              <w:autoSpaceDE w:val="0"/>
              <w:autoSpaceDN w:val="0"/>
              <w:adjustRightInd w:val="0"/>
              <w:rPr>
                <w:rFonts w:asciiTheme="minorHAnsi" w:hAnsiTheme="minorHAnsi" w:cstheme="minorHAnsi"/>
                <w:sz w:val="22"/>
                <w:szCs w:val="22"/>
              </w:rPr>
            </w:pPr>
            <w:r w:rsidRPr="005A1BA7">
              <w:rPr>
                <w:rFonts w:asciiTheme="minorHAnsi" w:hAnsiTheme="minorHAnsi" w:cstheme="minorHAnsi"/>
                <w:sz w:val="22"/>
                <w:szCs w:val="22"/>
              </w:rPr>
              <w:t xml:space="preserve">Response is logical and </w:t>
            </w:r>
            <w:proofErr w:type="gramStart"/>
            <w:r w:rsidRPr="005A1BA7">
              <w:rPr>
                <w:rFonts w:asciiTheme="minorHAnsi" w:hAnsiTheme="minorHAnsi" w:cstheme="minorHAnsi"/>
                <w:sz w:val="22"/>
                <w:szCs w:val="22"/>
              </w:rPr>
              <w:t>cohesive</w:t>
            </w:r>
            <w:proofErr w:type="gramEnd"/>
          </w:p>
          <w:p w14:paraId="47ACC7D7" w14:textId="77777777" w:rsidR="007C7E7B" w:rsidRPr="001108F0" w:rsidRDefault="007C7E7B" w:rsidP="007C7E7B">
            <w:pPr>
              <w:pStyle w:val="NoSpacing"/>
              <w:numPr>
                <w:ilvl w:val="0"/>
                <w:numId w:val="2"/>
              </w:numPr>
              <w:rPr>
                <w:rFonts w:asciiTheme="minorHAnsi" w:hAnsiTheme="minorHAnsi" w:cstheme="minorHAnsi"/>
                <w:sz w:val="22"/>
                <w:szCs w:val="22"/>
              </w:rPr>
            </w:pPr>
            <w:r w:rsidRPr="005A1BA7">
              <w:rPr>
                <w:rFonts w:asciiTheme="minorHAnsi" w:hAnsiTheme="minorHAnsi" w:cstheme="minorHAnsi"/>
                <w:sz w:val="22"/>
                <w:szCs w:val="22"/>
              </w:rPr>
              <w:t>Provides examples</w:t>
            </w:r>
          </w:p>
        </w:tc>
        <w:tc>
          <w:tcPr>
            <w:tcW w:w="1276" w:type="dxa"/>
          </w:tcPr>
          <w:p w14:paraId="4A7B67F5" w14:textId="77777777" w:rsidR="007C7E7B" w:rsidRPr="005A1BA7" w:rsidRDefault="007C7E7B" w:rsidP="007C7E7B">
            <w:pPr>
              <w:jc w:val="center"/>
              <w:rPr>
                <w:rFonts w:asciiTheme="minorHAnsi" w:hAnsiTheme="minorHAnsi" w:cstheme="minorHAnsi"/>
                <w:b/>
                <w:sz w:val="22"/>
                <w:szCs w:val="22"/>
              </w:rPr>
            </w:pPr>
            <w:r>
              <w:rPr>
                <w:rFonts w:asciiTheme="minorHAnsi" w:hAnsiTheme="minorHAnsi" w:cstheme="minorHAnsi"/>
                <w:b/>
                <w:sz w:val="22"/>
                <w:szCs w:val="22"/>
              </w:rPr>
              <w:t>3-4</w:t>
            </w:r>
          </w:p>
        </w:tc>
      </w:tr>
      <w:tr w:rsidR="007C7E7B" w:rsidRPr="00722AF6" w14:paraId="7C081295" w14:textId="77777777" w:rsidTr="007C7E7B">
        <w:tc>
          <w:tcPr>
            <w:tcW w:w="9209" w:type="dxa"/>
          </w:tcPr>
          <w:p w14:paraId="494BFECF" w14:textId="77777777" w:rsidR="007C7E7B" w:rsidRDefault="007C7E7B" w:rsidP="007C7E7B">
            <w:pPr>
              <w:pStyle w:val="ListParagraph"/>
              <w:numPr>
                <w:ilvl w:val="0"/>
                <w:numId w:val="2"/>
              </w:numPr>
              <w:rPr>
                <w:rFonts w:asciiTheme="minorHAnsi" w:hAnsiTheme="minorHAnsi" w:cstheme="minorHAnsi"/>
                <w:sz w:val="22"/>
                <w:szCs w:val="22"/>
              </w:rPr>
            </w:pPr>
            <w:r w:rsidRPr="005A1BA7">
              <w:rPr>
                <w:rFonts w:asciiTheme="minorHAnsi" w:hAnsiTheme="minorHAnsi" w:cstheme="minorHAnsi"/>
                <w:sz w:val="22"/>
                <w:szCs w:val="22"/>
              </w:rPr>
              <w:t xml:space="preserve">Provides some information on the principles of </w:t>
            </w:r>
            <w:proofErr w:type="gramStart"/>
            <w:r w:rsidRPr="005A1BA7">
              <w:rPr>
                <w:rFonts w:asciiTheme="minorHAnsi" w:hAnsiTheme="minorHAnsi" w:cstheme="minorHAnsi"/>
                <w:sz w:val="22"/>
                <w:szCs w:val="22"/>
              </w:rPr>
              <w:t>training</w:t>
            </w:r>
            <w:proofErr w:type="gramEnd"/>
          </w:p>
          <w:p w14:paraId="037B2A23" w14:textId="77777777" w:rsidR="007C7E7B" w:rsidRPr="005A1BA7" w:rsidRDefault="007C7E7B" w:rsidP="007C7E7B">
            <w:pPr>
              <w:pStyle w:val="ListParagraph"/>
              <w:numPr>
                <w:ilvl w:val="0"/>
                <w:numId w:val="2"/>
              </w:numPr>
              <w:rPr>
                <w:rFonts w:asciiTheme="minorHAnsi" w:hAnsiTheme="minorHAnsi" w:cstheme="minorHAnsi"/>
                <w:sz w:val="22"/>
                <w:szCs w:val="22"/>
              </w:rPr>
            </w:pPr>
            <w:r w:rsidRPr="005A1BA7">
              <w:rPr>
                <w:rFonts w:asciiTheme="minorHAnsi" w:hAnsiTheme="minorHAnsi" w:cstheme="minorHAnsi"/>
                <w:sz w:val="22"/>
                <w:szCs w:val="22"/>
              </w:rPr>
              <w:t xml:space="preserve">Little or no link between principles of training, </w:t>
            </w:r>
            <w:proofErr w:type="gramStart"/>
            <w:r w:rsidRPr="005A1BA7">
              <w:rPr>
                <w:rFonts w:asciiTheme="minorHAnsi" w:hAnsiTheme="minorHAnsi" w:cstheme="minorHAnsi"/>
                <w:sz w:val="22"/>
                <w:szCs w:val="22"/>
              </w:rPr>
              <w:t>adaptations</w:t>
            </w:r>
            <w:proofErr w:type="gramEnd"/>
            <w:r w:rsidRPr="005A1BA7">
              <w:rPr>
                <w:rFonts w:asciiTheme="minorHAnsi" w:hAnsiTheme="minorHAnsi" w:cstheme="minorHAnsi"/>
                <w:sz w:val="22"/>
                <w:szCs w:val="22"/>
              </w:rPr>
              <w:t xml:space="preserve"> and improved performance.</w:t>
            </w:r>
          </w:p>
          <w:p w14:paraId="270C3983" w14:textId="77777777" w:rsidR="007C7E7B" w:rsidRPr="005A1BA7" w:rsidRDefault="007C7E7B" w:rsidP="007C7E7B">
            <w:pPr>
              <w:pStyle w:val="ListParagraph"/>
              <w:numPr>
                <w:ilvl w:val="0"/>
                <w:numId w:val="2"/>
              </w:numPr>
              <w:rPr>
                <w:rFonts w:asciiTheme="minorHAnsi" w:hAnsiTheme="minorHAnsi" w:cstheme="minorHAnsi"/>
                <w:sz w:val="22"/>
                <w:szCs w:val="22"/>
              </w:rPr>
            </w:pPr>
            <w:r w:rsidRPr="005A1BA7">
              <w:rPr>
                <w:rFonts w:asciiTheme="minorHAnsi" w:hAnsiTheme="minorHAnsi" w:cstheme="minorHAnsi"/>
                <w:sz w:val="22"/>
                <w:szCs w:val="22"/>
              </w:rPr>
              <w:t>A basic or incomplete discussion of the principles of training and/or physiological adaptations</w:t>
            </w:r>
          </w:p>
        </w:tc>
        <w:tc>
          <w:tcPr>
            <w:tcW w:w="1276" w:type="dxa"/>
          </w:tcPr>
          <w:p w14:paraId="1B07244B" w14:textId="77777777" w:rsidR="007C7E7B" w:rsidRPr="005A1BA7" w:rsidRDefault="007C7E7B" w:rsidP="007C7E7B">
            <w:pPr>
              <w:jc w:val="center"/>
              <w:rPr>
                <w:rFonts w:asciiTheme="minorHAnsi" w:hAnsiTheme="minorHAnsi" w:cstheme="minorHAnsi"/>
                <w:b/>
                <w:sz w:val="22"/>
                <w:szCs w:val="22"/>
              </w:rPr>
            </w:pPr>
            <w:r>
              <w:rPr>
                <w:rFonts w:asciiTheme="minorHAnsi" w:hAnsiTheme="minorHAnsi" w:cstheme="minorHAnsi"/>
                <w:b/>
                <w:sz w:val="22"/>
                <w:szCs w:val="22"/>
              </w:rPr>
              <w:t>0-2</w:t>
            </w:r>
          </w:p>
        </w:tc>
      </w:tr>
    </w:tbl>
    <w:p w14:paraId="04FB360C" w14:textId="1F03FF48" w:rsidR="008C433D" w:rsidRPr="00C35C01" w:rsidRDefault="008C433D" w:rsidP="00C35C01">
      <w:pPr>
        <w:spacing w:after="160" w:line="259" w:lineRule="auto"/>
        <w:jc w:val="center"/>
        <w:rPr>
          <w:rFonts w:asciiTheme="minorHAnsi" w:hAnsiTheme="minorHAnsi" w:cstheme="minorHAnsi"/>
          <w:b/>
          <w:sz w:val="32"/>
          <w:u w:val="single"/>
        </w:rPr>
      </w:pPr>
      <w:r w:rsidRPr="00C35C01">
        <w:rPr>
          <w:rFonts w:asciiTheme="minorHAnsi" w:hAnsiTheme="minorHAnsi" w:cstheme="minorHAnsi"/>
          <w:b/>
          <w:bCs/>
          <w:sz w:val="36"/>
          <w:szCs w:val="36"/>
          <w:u w:val="single"/>
        </w:rPr>
        <w:t>OHS PDHPE - Submission of Drafts</w:t>
      </w:r>
    </w:p>
    <w:p w14:paraId="3455137F" w14:textId="77777777" w:rsidR="008C433D" w:rsidRPr="00C35C01" w:rsidRDefault="008C433D" w:rsidP="00AF1A00">
      <w:pPr>
        <w:rPr>
          <w:rFonts w:asciiTheme="minorHAnsi" w:hAnsiTheme="minorHAnsi" w:cstheme="minorHAnsi"/>
          <w:color w:val="000000"/>
        </w:rPr>
      </w:pPr>
      <w:r w:rsidRPr="00C35C01">
        <w:rPr>
          <w:rFonts w:asciiTheme="minorHAnsi" w:hAnsiTheme="minorHAnsi" w:cstheme="minorHAnsi"/>
          <w:color w:val="000000"/>
        </w:rPr>
        <w:t>The submission of draft work is encouraged at Orange High School. Drafts allow feedback to occur and encourage student reflection. Drafts enable students to:</w:t>
      </w:r>
    </w:p>
    <w:p w14:paraId="3ED9BE43" w14:textId="77777777" w:rsidR="008C433D" w:rsidRPr="00C35C01" w:rsidRDefault="008C433D" w:rsidP="00AF1A00">
      <w:pPr>
        <w:rPr>
          <w:rFonts w:asciiTheme="minorHAnsi" w:hAnsiTheme="minorHAnsi" w:cstheme="minorHAnsi"/>
          <w:color w:val="000000"/>
        </w:rPr>
      </w:pPr>
      <w:r w:rsidRPr="00C35C01">
        <w:rPr>
          <w:rFonts w:asciiTheme="minorHAnsi" w:hAnsiTheme="minorHAnsi" w:cstheme="minorHAnsi"/>
          <w:color w:val="000000"/>
        </w:rPr>
        <w:t>Strive for excellence.</w:t>
      </w:r>
    </w:p>
    <w:p w14:paraId="4264E2FC" w14:textId="77777777" w:rsidR="008C433D" w:rsidRPr="00C35C01" w:rsidRDefault="008C433D" w:rsidP="00AF1A00">
      <w:pPr>
        <w:rPr>
          <w:rFonts w:asciiTheme="minorHAnsi" w:hAnsiTheme="minorHAnsi" w:cstheme="minorHAnsi"/>
          <w:color w:val="000000"/>
        </w:rPr>
      </w:pPr>
      <w:r w:rsidRPr="00C35C01">
        <w:rPr>
          <w:rFonts w:asciiTheme="minorHAnsi" w:hAnsiTheme="minorHAnsi" w:cstheme="minorHAnsi"/>
          <w:color w:val="000000"/>
        </w:rPr>
        <w:t>Respond and act on questioning by a review.</w:t>
      </w:r>
    </w:p>
    <w:p w14:paraId="3364C4CD" w14:textId="77777777" w:rsidR="008C433D" w:rsidRPr="00C35C01" w:rsidRDefault="008C433D" w:rsidP="00AF1A00">
      <w:pPr>
        <w:rPr>
          <w:rFonts w:asciiTheme="minorHAnsi" w:hAnsiTheme="minorHAnsi" w:cstheme="minorHAnsi"/>
          <w:color w:val="000000"/>
        </w:rPr>
      </w:pPr>
      <w:r w:rsidRPr="00C35C01">
        <w:rPr>
          <w:rFonts w:asciiTheme="minorHAnsi" w:hAnsiTheme="minorHAnsi" w:cstheme="minorHAnsi"/>
          <w:color w:val="000000"/>
        </w:rPr>
        <w:t>Appreciate the value of a reader’s viewpoint/critique of their work.</w:t>
      </w:r>
    </w:p>
    <w:p w14:paraId="3BDEAB7D" w14:textId="77777777" w:rsidR="008C433D" w:rsidRPr="00C35C01" w:rsidRDefault="008C433D" w:rsidP="00AF1A00">
      <w:pPr>
        <w:rPr>
          <w:rFonts w:asciiTheme="minorHAnsi" w:hAnsiTheme="minorHAnsi" w:cstheme="minorHAnsi"/>
          <w:color w:val="000000"/>
        </w:rPr>
      </w:pPr>
      <w:r w:rsidRPr="00C35C01">
        <w:rPr>
          <w:rFonts w:asciiTheme="minorHAnsi" w:hAnsiTheme="minorHAnsi" w:cstheme="minorHAnsi"/>
          <w:color w:val="000000"/>
        </w:rPr>
        <w:t xml:space="preserve">Assess </w:t>
      </w:r>
      <w:proofErr w:type="gramStart"/>
      <w:r w:rsidRPr="00C35C01">
        <w:rPr>
          <w:rFonts w:asciiTheme="minorHAnsi" w:hAnsiTheme="minorHAnsi" w:cstheme="minorHAnsi"/>
          <w:color w:val="000000"/>
        </w:rPr>
        <w:t>whether or not</w:t>
      </w:r>
      <w:proofErr w:type="gramEnd"/>
      <w:r w:rsidRPr="00C35C01">
        <w:rPr>
          <w:rFonts w:asciiTheme="minorHAnsi" w:hAnsiTheme="minorHAnsi" w:cstheme="minorHAnsi"/>
          <w:color w:val="000000"/>
        </w:rPr>
        <w:t xml:space="preserve"> their work satisfies the intent/criteria of the task.</w:t>
      </w:r>
    </w:p>
    <w:p w14:paraId="6865AB08" w14:textId="77777777" w:rsidR="008C433D" w:rsidRPr="00C35C01" w:rsidRDefault="008C433D" w:rsidP="00AF1A00">
      <w:pPr>
        <w:rPr>
          <w:rFonts w:asciiTheme="minorHAnsi" w:hAnsiTheme="minorHAnsi" w:cstheme="minorHAnsi"/>
          <w:color w:val="000000"/>
        </w:rPr>
      </w:pPr>
    </w:p>
    <w:p w14:paraId="1F5F3CD5" w14:textId="77777777" w:rsidR="008C433D" w:rsidRPr="00C35C01" w:rsidRDefault="008C433D" w:rsidP="00AF1A00">
      <w:pPr>
        <w:rPr>
          <w:rFonts w:asciiTheme="minorHAnsi" w:hAnsiTheme="minorHAnsi" w:cstheme="minorHAnsi"/>
          <w:i/>
          <w:color w:val="000000"/>
        </w:rPr>
      </w:pPr>
      <w:r w:rsidRPr="00C35C01">
        <w:rPr>
          <w:rFonts w:asciiTheme="minorHAnsi" w:hAnsiTheme="minorHAnsi" w:cstheme="minorHAnsi"/>
          <w:i/>
          <w:color w:val="000000"/>
        </w:rPr>
        <w:t>Guidelines for Students</w:t>
      </w:r>
    </w:p>
    <w:p w14:paraId="23AD7293" w14:textId="77777777" w:rsidR="008C433D" w:rsidRPr="00C35C01" w:rsidRDefault="008C433D" w:rsidP="00AF1A00">
      <w:pPr>
        <w:rPr>
          <w:rFonts w:asciiTheme="minorHAnsi" w:hAnsiTheme="minorHAnsi" w:cstheme="minorHAnsi"/>
          <w:i/>
          <w:color w:val="000000"/>
        </w:rPr>
      </w:pPr>
      <w:r w:rsidRPr="00C35C01">
        <w:rPr>
          <w:rFonts w:asciiTheme="minorHAnsi" w:hAnsiTheme="minorHAnsi" w:cstheme="minorHAnsi"/>
          <w:color w:val="000000"/>
        </w:rPr>
        <w:t>Expect a teacher to question and prompt you as to what or how you could refine or improve your work, (“not give you the answer”).</w:t>
      </w:r>
    </w:p>
    <w:p w14:paraId="501137E9" w14:textId="77777777" w:rsidR="008C433D" w:rsidRPr="00C35C01" w:rsidRDefault="008C433D" w:rsidP="00AF1A00">
      <w:pPr>
        <w:rPr>
          <w:rFonts w:asciiTheme="minorHAnsi" w:hAnsiTheme="minorHAnsi" w:cstheme="minorHAnsi"/>
        </w:rPr>
      </w:pPr>
      <w:r w:rsidRPr="00C35C01">
        <w:rPr>
          <w:rFonts w:asciiTheme="minorHAnsi" w:hAnsiTheme="minorHAnsi" w:cstheme="minorHAnsi"/>
        </w:rPr>
        <w:t xml:space="preserve">PDHPE teachers will provide feedback on one draft per assessment. However, individual staff and students may arrange for additional drafts based on teacher discretion. </w:t>
      </w:r>
    </w:p>
    <w:p w14:paraId="3F9ABC90" w14:textId="77777777" w:rsidR="008C433D" w:rsidRPr="00C35C01" w:rsidRDefault="008C433D" w:rsidP="00AF1A00">
      <w:pPr>
        <w:rPr>
          <w:rFonts w:asciiTheme="minorHAnsi" w:hAnsiTheme="minorHAnsi" w:cstheme="minorHAnsi"/>
          <w:i/>
          <w:color w:val="000000"/>
        </w:rPr>
      </w:pPr>
      <w:r w:rsidRPr="00C35C01">
        <w:rPr>
          <w:rFonts w:asciiTheme="minorHAnsi" w:hAnsiTheme="minorHAnsi" w:cstheme="minorHAnsi"/>
          <w:color w:val="000000"/>
        </w:rPr>
        <w:t>Drafts are to be submitted to your usual classroom teacher.</w:t>
      </w:r>
    </w:p>
    <w:p w14:paraId="2E40AEC4" w14:textId="77777777" w:rsidR="008C433D" w:rsidRPr="00C35C01" w:rsidRDefault="008C433D" w:rsidP="00AF1A00">
      <w:pPr>
        <w:rPr>
          <w:rFonts w:asciiTheme="minorHAnsi" w:hAnsiTheme="minorHAnsi" w:cstheme="minorHAnsi"/>
          <w:i/>
          <w:color w:val="000000"/>
        </w:rPr>
      </w:pPr>
      <w:r w:rsidRPr="00C35C01">
        <w:rPr>
          <w:rFonts w:asciiTheme="minorHAnsi" w:hAnsiTheme="minorHAnsi" w:cstheme="minorHAnsi"/>
          <w:color w:val="000000"/>
        </w:rPr>
        <w:t>Any final draft should be submitted TWO days prior to the submission date. A review process needs to include time for the reader to comment and adequate time for a response to the feedback. D</w:t>
      </w:r>
      <w:r w:rsidRPr="00C35C01">
        <w:rPr>
          <w:rFonts w:asciiTheme="minorHAnsi" w:hAnsiTheme="minorHAnsi" w:cstheme="minorHAnsi"/>
        </w:rPr>
        <w:t xml:space="preserve">rafts may be submitted closer to the </w:t>
      </w:r>
      <w:proofErr w:type="gramStart"/>
      <w:r w:rsidRPr="00C35C01">
        <w:rPr>
          <w:rFonts w:asciiTheme="minorHAnsi" w:hAnsiTheme="minorHAnsi" w:cstheme="minorHAnsi"/>
        </w:rPr>
        <w:t>deadline,</w:t>
      </w:r>
      <w:proofErr w:type="gramEnd"/>
      <w:r w:rsidRPr="00C35C01">
        <w:rPr>
          <w:rFonts w:asciiTheme="minorHAnsi" w:hAnsiTheme="minorHAnsi" w:cstheme="minorHAnsi"/>
        </w:rPr>
        <w:t xml:space="preserve"> however, the student must negotiate this with their teacher directly. </w:t>
      </w:r>
    </w:p>
    <w:p w14:paraId="027D4F80" w14:textId="77777777" w:rsidR="008C433D" w:rsidRPr="00C35C01" w:rsidRDefault="008C433D" w:rsidP="00AF1A00">
      <w:pPr>
        <w:rPr>
          <w:rFonts w:asciiTheme="minorHAnsi" w:hAnsiTheme="minorHAnsi" w:cstheme="minorHAnsi"/>
        </w:rPr>
      </w:pPr>
      <w:r w:rsidRPr="00C35C01">
        <w:rPr>
          <w:rFonts w:asciiTheme="minorHAnsi" w:hAnsiTheme="minorHAnsi" w:cstheme="minorHAnsi"/>
        </w:rPr>
        <w:t>Students should not assume that applying teacher feedback will ensure full marks. As students are incredibly diverse in their ability levels, teachers will seek to provide meaningful feedback to ensure they achieve ‘their best.’</w:t>
      </w:r>
    </w:p>
    <w:p w14:paraId="1C5FA11E" w14:textId="77777777" w:rsidR="008C433D" w:rsidRPr="00C35C01" w:rsidRDefault="008C433D" w:rsidP="00AF1A00">
      <w:pPr>
        <w:rPr>
          <w:rFonts w:asciiTheme="minorHAnsi" w:hAnsiTheme="minorHAnsi" w:cstheme="minorHAnsi"/>
          <w:color w:val="000000"/>
        </w:rPr>
      </w:pPr>
    </w:p>
    <w:p w14:paraId="1BB4B78C" w14:textId="77777777" w:rsidR="008C433D" w:rsidRPr="00C35C01" w:rsidRDefault="008C433D" w:rsidP="00AF1A00">
      <w:pPr>
        <w:rPr>
          <w:rFonts w:asciiTheme="minorHAnsi" w:hAnsiTheme="minorHAnsi" w:cstheme="minorHAnsi"/>
          <w:i/>
          <w:color w:val="000000"/>
        </w:rPr>
      </w:pPr>
      <w:r w:rsidRPr="00C35C01">
        <w:rPr>
          <w:rFonts w:asciiTheme="minorHAnsi" w:hAnsiTheme="minorHAnsi" w:cstheme="minorHAnsi"/>
          <w:i/>
          <w:color w:val="000000"/>
        </w:rPr>
        <w:t>Guidelines for Staff</w:t>
      </w:r>
    </w:p>
    <w:p w14:paraId="7EF23073" w14:textId="77777777" w:rsidR="008C433D" w:rsidRPr="00C35C01" w:rsidRDefault="008C433D" w:rsidP="00AF1A00">
      <w:pPr>
        <w:rPr>
          <w:rFonts w:asciiTheme="minorHAnsi" w:hAnsiTheme="minorHAnsi" w:cstheme="minorHAnsi"/>
          <w:color w:val="000000"/>
        </w:rPr>
      </w:pPr>
      <w:r w:rsidRPr="00C35C01">
        <w:rPr>
          <w:rFonts w:asciiTheme="minorHAnsi" w:hAnsiTheme="minorHAnsi" w:cstheme="minorHAnsi"/>
          <w:color w:val="000000"/>
        </w:rPr>
        <w:t>Ideally a reply to a draft will be given within 48 hours.</w:t>
      </w:r>
    </w:p>
    <w:p w14:paraId="2C39ADA1" w14:textId="77777777" w:rsidR="008C433D" w:rsidRPr="00C35C01" w:rsidRDefault="008C433D" w:rsidP="00AF1A00">
      <w:pPr>
        <w:rPr>
          <w:rFonts w:asciiTheme="minorHAnsi" w:hAnsiTheme="minorHAnsi" w:cstheme="minorHAnsi"/>
          <w:color w:val="000000"/>
        </w:rPr>
      </w:pPr>
      <w:r w:rsidRPr="00C35C01">
        <w:rPr>
          <w:rFonts w:asciiTheme="minorHAnsi" w:hAnsiTheme="minorHAnsi" w:cstheme="minorHAnsi"/>
          <w:color w:val="000000"/>
        </w:rPr>
        <w:t>Access to the task and the marking criteria is necessary.</w:t>
      </w:r>
    </w:p>
    <w:p w14:paraId="3BC6CB16" w14:textId="77777777" w:rsidR="008C433D" w:rsidRPr="00C35C01" w:rsidRDefault="008C433D" w:rsidP="00AF1A00">
      <w:pPr>
        <w:rPr>
          <w:rFonts w:asciiTheme="minorHAnsi" w:hAnsiTheme="minorHAnsi" w:cstheme="minorHAnsi"/>
          <w:color w:val="000000"/>
        </w:rPr>
      </w:pPr>
      <w:r w:rsidRPr="00C35C01">
        <w:rPr>
          <w:rFonts w:asciiTheme="minorHAnsi" w:hAnsiTheme="minorHAnsi" w:cstheme="minorHAnsi"/>
          <w:color w:val="000000"/>
        </w:rPr>
        <w:t xml:space="preserve">Reading and critiquing drafts is done primarily by the student’s class teacher, if they are not available, all Stage 6 PDHPE teachers are able to read the draft and provide </w:t>
      </w:r>
      <w:proofErr w:type="gramStart"/>
      <w:r w:rsidRPr="00C35C01">
        <w:rPr>
          <w:rFonts w:asciiTheme="minorHAnsi" w:hAnsiTheme="minorHAnsi" w:cstheme="minorHAnsi"/>
          <w:color w:val="000000"/>
        </w:rPr>
        <w:t>feedback</w:t>
      </w:r>
      <w:proofErr w:type="gramEnd"/>
    </w:p>
    <w:p w14:paraId="5469DD6A" w14:textId="77777777" w:rsidR="008C433D" w:rsidRPr="00C35C01" w:rsidRDefault="008C433D" w:rsidP="00AF1A00">
      <w:pPr>
        <w:rPr>
          <w:rFonts w:asciiTheme="minorHAnsi" w:hAnsiTheme="minorHAnsi" w:cstheme="minorHAnsi"/>
          <w:color w:val="000000"/>
        </w:rPr>
      </w:pPr>
      <w:r w:rsidRPr="00C35C01">
        <w:rPr>
          <w:rFonts w:asciiTheme="minorHAnsi" w:hAnsiTheme="minorHAnsi" w:cstheme="minorHAnsi"/>
          <w:color w:val="000000"/>
        </w:rPr>
        <w:t>Limit your comments – 3 or 4 most important aspects.</w:t>
      </w:r>
    </w:p>
    <w:p w14:paraId="7C5FFDDA" w14:textId="77777777" w:rsidR="008C433D" w:rsidRPr="00C35C01" w:rsidRDefault="008C433D" w:rsidP="00AF1A00">
      <w:pPr>
        <w:rPr>
          <w:rFonts w:asciiTheme="minorHAnsi" w:hAnsiTheme="minorHAnsi" w:cstheme="minorHAnsi"/>
          <w:color w:val="000000"/>
        </w:rPr>
      </w:pPr>
      <w:r w:rsidRPr="00C35C01">
        <w:rPr>
          <w:rFonts w:asciiTheme="minorHAnsi" w:hAnsiTheme="minorHAnsi" w:cstheme="minorHAnsi"/>
          <w:color w:val="000000"/>
        </w:rPr>
        <w:t>Alert students to missing components.</w:t>
      </w:r>
    </w:p>
    <w:p w14:paraId="099A85F1" w14:textId="77777777" w:rsidR="008C433D" w:rsidRPr="00C35C01" w:rsidRDefault="008C433D" w:rsidP="00AF1A00">
      <w:pPr>
        <w:rPr>
          <w:rFonts w:asciiTheme="minorHAnsi" w:hAnsiTheme="minorHAnsi" w:cstheme="minorHAnsi"/>
          <w:color w:val="000000"/>
        </w:rPr>
      </w:pPr>
      <w:r w:rsidRPr="00C35C01">
        <w:rPr>
          <w:rFonts w:asciiTheme="minorHAnsi" w:hAnsiTheme="minorHAnsi" w:cstheme="minorHAnsi"/>
          <w:color w:val="000000"/>
        </w:rPr>
        <w:t xml:space="preserve">Feedback will be reflective of the marking </w:t>
      </w:r>
      <w:proofErr w:type="gramStart"/>
      <w:r w:rsidRPr="00C35C01">
        <w:rPr>
          <w:rFonts w:asciiTheme="minorHAnsi" w:hAnsiTheme="minorHAnsi" w:cstheme="minorHAnsi"/>
          <w:color w:val="000000"/>
        </w:rPr>
        <w:t>criteria</w:t>
      </w:r>
      <w:proofErr w:type="gramEnd"/>
    </w:p>
    <w:p w14:paraId="081117D7" w14:textId="77777777" w:rsidR="008C433D" w:rsidRPr="00C35C01" w:rsidRDefault="008C433D" w:rsidP="00AF1A00">
      <w:pPr>
        <w:rPr>
          <w:rFonts w:asciiTheme="minorHAnsi" w:hAnsiTheme="minorHAnsi" w:cstheme="minorHAnsi"/>
          <w:color w:val="000000"/>
        </w:rPr>
      </w:pPr>
    </w:p>
    <w:p w14:paraId="12CC49CE" w14:textId="441E9EE5" w:rsidR="008C433D" w:rsidRPr="00C35C01" w:rsidRDefault="008C433D" w:rsidP="00AF1A00">
      <w:pPr>
        <w:rPr>
          <w:rFonts w:asciiTheme="minorHAnsi" w:hAnsiTheme="minorHAnsi" w:cstheme="minorHAnsi"/>
          <w:i/>
          <w:iCs/>
          <w:color w:val="000000"/>
        </w:rPr>
      </w:pPr>
      <w:r w:rsidRPr="00C35C01">
        <w:rPr>
          <w:rFonts w:asciiTheme="minorHAnsi" w:hAnsiTheme="minorHAnsi" w:cstheme="minorHAnsi"/>
          <w:i/>
          <w:iCs/>
          <w:color w:val="000000"/>
        </w:rPr>
        <w:t>Teachers are not expected to:</w:t>
      </w:r>
    </w:p>
    <w:p w14:paraId="42382E3D" w14:textId="77777777" w:rsidR="008C433D" w:rsidRPr="00C35C01" w:rsidRDefault="008C433D" w:rsidP="00AF1A00">
      <w:pPr>
        <w:rPr>
          <w:rFonts w:asciiTheme="minorHAnsi" w:hAnsiTheme="minorHAnsi" w:cstheme="minorHAnsi"/>
          <w:color w:val="000000"/>
        </w:rPr>
      </w:pPr>
      <w:r w:rsidRPr="00C35C01">
        <w:rPr>
          <w:rFonts w:asciiTheme="minorHAnsi" w:hAnsiTheme="minorHAnsi" w:cstheme="minorHAnsi"/>
          <w:color w:val="000000"/>
        </w:rPr>
        <w:t>Spend time ‘proof reading’ and correcting simple punctuation/grammatical mistakes.</w:t>
      </w:r>
    </w:p>
    <w:p w14:paraId="0052C22A" w14:textId="77777777" w:rsidR="008C433D" w:rsidRPr="00C35C01" w:rsidRDefault="008C433D" w:rsidP="00AF1A00">
      <w:pPr>
        <w:rPr>
          <w:rFonts w:asciiTheme="minorHAnsi" w:hAnsiTheme="minorHAnsi" w:cstheme="minorHAnsi"/>
          <w:color w:val="000000"/>
        </w:rPr>
      </w:pPr>
      <w:r w:rsidRPr="00C35C01">
        <w:rPr>
          <w:rFonts w:asciiTheme="minorHAnsi" w:hAnsiTheme="minorHAnsi" w:cstheme="minorHAnsi"/>
          <w:color w:val="000000"/>
        </w:rPr>
        <w:t>Rewrite sentences, phrases, provide scaffold sequence of ‘to do’ steps.</w:t>
      </w:r>
    </w:p>
    <w:p w14:paraId="101FC4A1" w14:textId="56AE53A9" w:rsidR="00C020AA" w:rsidRPr="00C35C01" w:rsidRDefault="008C433D" w:rsidP="00AF1A00">
      <w:r w:rsidRPr="00C35C01">
        <w:rPr>
          <w:rFonts w:asciiTheme="minorHAnsi" w:hAnsiTheme="minorHAnsi" w:cstheme="minorHAnsi"/>
          <w:color w:val="000000"/>
        </w:rPr>
        <w:t>Grade or indicate any sort of judgment on quality/band/mark.</w:t>
      </w:r>
    </w:p>
    <w:sectPr w:rsidR="00C020AA" w:rsidRPr="00C35C01" w:rsidSect="008C433D">
      <w:headerReference w:type="default" r:id="rId9"/>
      <w:footerReference w:type="default" r:id="rId10"/>
      <w:pgSz w:w="11907" w:h="16840" w:code="9"/>
      <w:pgMar w:top="720" w:right="720" w:bottom="720" w:left="720" w:header="567"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4C9C" w14:textId="77777777" w:rsidR="005E11D2" w:rsidRDefault="00A73159">
      <w:r>
        <w:separator/>
      </w:r>
    </w:p>
  </w:endnote>
  <w:endnote w:type="continuationSeparator" w:id="0">
    <w:p w14:paraId="4F99EAF1" w14:textId="77777777" w:rsidR="005E11D2" w:rsidRDefault="00A7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FD54" w14:textId="77777777" w:rsidR="007313FC" w:rsidRPr="00FD2944" w:rsidRDefault="00670224" w:rsidP="009819C9">
    <w:pPr>
      <w:pStyle w:val="Footer"/>
      <w:jc w:val="center"/>
      <w:rPr>
        <w: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8A5E" w14:textId="77777777" w:rsidR="005E11D2" w:rsidRDefault="00A73159">
      <w:r>
        <w:separator/>
      </w:r>
    </w:p>
  </w:footnote>
  <w:footnote w:type="continuationSeparator" w:id="0">
    <w:p w14:paraId="075B2859" w14:textId="77777777" w:rsidR="005E11D2" w:rsidRDefault="00A7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B8D1" w14:textId="77777777" w:rsidR="007313FC" w:rsidRPr="00C8352E" w:rsidRDefault="00C35C01" w:rsidP="009819C9">
    <w:pPr>
      <w:pStyle w:val="Header"/>
      <w:jc w:val="right"/>
      <w:rPr>
        <w:rFonts w:ascii="Calibri" w:hAnsi="Calibri"/>
        <w:sz w:val="16"/>
        <w:szCs w:val="20"/>
      </w:rPr>
    </w:pPr>
    <w:proofErr w:type="gramStart"/>
    <w:r w:rsidRPr="00C8352E">
      <w:rPr>
        <w:rFonts w:ascii="Calibri" w:hAnsi="Calibri"/>
        <w:sz w:val="20"/>
      </w:rPr>
      <w:t>NAME:_</w:t>
    </w:r>
    <w:proofErr w:type="gramEnd"/>
    <w:r w:rsidRPr="00C8352E">
      <w:rPr>
        <w:rFonts w:ascii="Calibri" w:hAnsi="Calibri"/>
        <w:sz w:val="20"/>
      </w:rPr>
      <w:t>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729"/>
    <w:multiLevelType w:val="multilevel"/>
    <w:tmpl w:val="1958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E44C7"/>
    <w:multiLevelType w:val="hybridMultilevel"/>
    <w:tmpl w:val="E90C25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E43EAB"/>
    <w:multiLevelType w:val="hybridMultilevel"/>
    <w:tmpl w:val="EA7419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FC58E4"/>
    <w:multiLevelType w:val="hybridMultilevel"/>
    <w:tmpl w:val="659EFD60"/>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0B2874"/>
    <w:multiLevelType w:val="hybridMultilevel"/>
    <w:tmpl w:val="659EFD60"/>
    <w:lvl w:ilvl="0" w:tplc="FC0E4CC2">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657101"/>
    <w:multiLevelType w:val="hybridMultilevel"/>
    <w:tmpl w:val="A48655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2F342A"/>
    <w:multiLevelType w:val="hybridMultilevel"/>
    <w:tmpl w:val="7CD0D168"/>
    <w:lvl w:ilvl="0" w:tplc="55680B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F502113"/>
    <w:multiLevelType w:val="hybridMultilevel"/>
    <w:tmpl w:val="659EFD60"/>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4332A4"/>
    <w:multiLevelType w:val="hybridMultilevel"/>
    <w:tmpl w:val="F78A33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9940E6"/>
    <w:multiLevelType w:val="hybridMultilevel"/>
    <w:tmpl w:val="B24245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724E06"/>
    <w:multiLevelType w:val="hybridMultilevel"/>
    <w:tmpl w:val="E5CA0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2539CE"/>
    <w:multiLevelType w:val="hybridMultilevel"/>
    <w:tmpl w:val="BD446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B9538BE"/>
    <w:multiLevelType w:val="hybridMultilevel"/>
    <w:tmpl w:val="B24245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0830A6"/>
    <w:multiLevelType w:val="hybridMultilevel"/>
    <w:tmpl w:val="3D5A2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0702BC"/>
    <w:multiLevelType w:val="hybridMultilevel"/>
    <w:tmpl w:val="227AE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DC2C86"/>
    <w:multiLevelType w:val="hybridMultilevel"/>
    <w:tmpl w:val="659EFD60"/>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EF91290"/>
    <w:multiLevelType w:val="hybridMultilevel"/>
    <w:tmpl w:val="2E0271C6"/>
    <w:lvl w:ilvl="0" w:tplc="6C2E9A26">
      <w:start w:val="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265DA1"/>
    <w:multiLevelType w:val="hybridMultilevel"/>
    <w:tmpl w:val="D9E48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41603F"/>
    <w:multiLevelType w:val="hybridMultilevel"/>
    <w:tmpl w:val="2FE016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AC6192"/>
    <w:multiLevelType w:val="hybridMultilevel"/>
    <w:tmpl w:val="315E620E"/>
    <w:lvl w:ilvl="0" w:tplc="440011F6">
      <w:start w:val="1"/>
      <w:numFmt w:val="decimal"/>
      <w:lvlText w:val="%1."/>
      <w:lvlJc w:val="left"/>
      <w:pPr>
        <w:ind w:left="72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3F2325"/>
    <w:multiLevelType w:val="hybridMultilevel"/>
    <w:tmpl w:val="064CE3E4"/>
    <w:lvl w:ilvl="0" w:tplc="73783AB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4A288C"/>
    <w:multiLevelType w:val="hybridMultilevel"/>
    <w:tmpl w:val="F3DCE48E"/>
    <w:lvl w:ilvl="0" w:tplc="13D0699C">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361197"/>
    <w:multiLevelType w:val="hybridMultilevel"/>
    <w:tmpl w:val="659EFD60"/>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AEF6D91"/>
    <w:multiLevelType w:val="hybridMultilevel"/>
    <w:tmpl w:val="C7F245D6"/>
    <w:lvl w:ilvl="0" w:tplc="9CC24314">
      <w:start w:val="2"/>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746EDC"/>
    <w:multiLevelType w:val="hybridMultilevel"/>
    <w:tmpl w:val="0FD80EC6"/>
    <w:lvl w:ilvl="0" w:tplc="7010A09C">
      <w:start w:val="1"/>
      <w:numFmt w:val="upperLetter"/>
      <w:lvlText w:val="%1."/>
      <w:lvlJc w:val="left"/>
      <w:pPr>
        <w:ind w:left="720" w:hanging="360"/>
      </w:pPr>
      <w:rPr>
        <w:rFonts w:hint="default"/>
        <w:i/>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8C741F"/>
    <w:multiLevelType w:val="hybridMultilevel"/>
    <w:tmpl w:val="659EFD60"/>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1854865">
    <w:abstractNumId w:val="20"/>
  </w:num>
  <w:num w:numId="2" w16cid:durableId="1396275405">
    <w:abstractNumId w:val="10"/>
  </w:num>
  <w:num w:numId="3" w16cid:durableId="1974945405">
    <w:abstractNumId w:val="13"/>
  </w:num>
  <w:num w:numId="4" w16cid:durableId="495655585">
    <w:abstractNumId w:val="14"/>
  </w:num>
  <w:num w:numId="5" w16cid:durableId="612442528">
    <w:abstractNumId w:val="17"/>
  </w:num>
  <w:num w:numId="6" w16cid:durableId="180320059">
    <w:abstractNumId w:val="16"/>
  </w:num>
  <w:num w:numId="7" w16cid:durableId="1970083047">
    <w:abstractNumId w:val="21"/>
  </w:num>
  <w:num w:numId="8" w16cid:durableId="1468014149">
    <w:abstractNumId w:val="11"/>
  </w:num>
  <w:num w:numId="9" w16cid:durableId="946084921">
    <w:abstractNumId w:val="4"/>
  </w:num>
  <w:num w:numId="10" w16cid:durableId="2009284473">
    <w:abstractNumId w:val="19"/>
  </w:num>
  <w:num w:numId="11" w16cid:durableId="1445684506">
    <w:abstractNumId w:val="5"/>
  </w:num>
  <w:num w:numId="12" w16cid:durableId="2054113689">
    <w:abstractNumId w:val="3"/>
  </w:num>
  <w:num w:numId="13" w16cid:durableId="565992186">
    <w:abstractNumId w:val="22"/>
  </w:num>
  <w:num w:numId="14" w16cid:durableId="576283084">
    <w:abstractNumId w:val="25"/>
  </w:num>
  <w:num w:numId="15" w16cid:durableId="281543977">
    <w:abstractNumId w:val="24"/>
  </w:num>
  <w:num w:numId="16" w16cid:durableId="1700277917">
    <w:abstractNumId w:val="7"/>
  </w:num>
  <w:num w:numId="17" w16cid:durableId="949363154">
    <w:abstractNumId w:val="23"/>
  </w:num>
  <w:num w:numId="18" w16cid:durableId="209611740">
    <w:abstractNumId w:val="18"/>
  </w:num>
  <w:num w:numId="19" w16cid:durableId="2092196082">
    <w:abstractNumId w:val="15"/>
  </w:num>
  <w:num w:numId="20" w16cid:durableId="765466976">
    <w:abstractNumId w:val="1"/>
  </w:num>
  <w:num w:numId="21" w16cid:durableId="2057661616">
    <w:abstractNumId w:val="8"/>
  </w:num>
  <w:num w:numId="22" w16cid:durableId="1450971848">
    <w:abstractNumId w:val="0"/>
  </w:num>
  <w:num w:numId="23" w16cid:durableId="1833712732">
    <w:abstractNumId w:val="12"/>
  </w:num>
  <w:num w:numId="24" w16cid:durableId="1671063229">
    <w:abstractNumId w:val="6"/>
  </w:num>
  <w:num w:numId="25" w16cid:durableId="947086025">
    <w:abstractNumId w:val="2"/>
  </w:num>
  <w:num w:numId="26" w16cid:durableId="19363995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3D"/>
    <w:rsid w:val="0012170B"/>
    <w:rsid w:val="001616BE"/>
    <w:rsid w:val="0019688D"/>
    <w:rsid w:val="001A68BF"/>
    <w:rsid w:val="001C1606"/>
    <w:rsid w:val="001D65B9"/>
    <w:rsid w:val="001E2D5E"/>
    <w:rsid w:val="001E2D86"/>
    <w:rsid w:val="001F3114"/>
    <w:rsid w:val="00220634"/>
    <w:rsid w:val="00233184"/>
    <w:rsid w:val="00243BE9"/>
    <w:rsid w:val="002558EE"/>
    <w:rsid w:val="00264A3B"/>
    <w:rsid w:val="00380A2E"/>
    <w:rsid w:val="0039428F"/>
    <w:rsid w:val="004729E9"/>
    <w:rsid w:val="004978BF"/>
    <w:rsid w:val="004B1886"/>
    <w:rsid w:val="004C06EC"/>
    <w:rsid w:val="004D519B"/>
    <w:rsid w:val="004F67F9"/>
    <w:rsid w:val="00521C91"/>
    <w:rsid w:val="00543182"/>
    <w:rsid w:val="005505E1"/>
    <w:rsid w:val="00554AF7"/>
    <w:rsid w:val="005A4DF7"/>
    <w:rsid w:val="005E11D2"/>
    <w:rsid w:val="00603B53"/>
    <w:rsid w:val="00670224"/>
    <w:rsid w:val="00725461"/>
    <w:rsid w:val="00725E9F"/>
    <w:rsid w:val="00781C30"/>
    <w:rsid w:val="007C7E7B"/>
    <w:rsid w:val="007D482D"/>
    <w:rsid w:val="007E1D28"/>
    <w:rsid w:val="008306D1"/>
    <w:rsid w:val="00841D70"/>
    <w:rsid w:val="0085619B"/>
    <w:rsid w:val="008A0A21"/>
    <w:rsid w:val="008C433D"/>
    <w:rsid w:val="009365D5"/>
    <w:rsid w:val="0095581B"/>
    <w:rsid w:val="009779C9"/>
    <w:rsid w:val="00994383"/>
    <w:rsid w:val="009A5358"/>
    <w:rsid w:val="009B6868"/>
    <w:rsid w:val="009F6E79"/>
    <w:rsid w:val="00A02B30"/>
    <w:rsid w:val="00A308E0"/>
    <w:rsid w:val="00A35C0B"/>
    <w:rsid w:val="00A73159"/>
    <w:rsid w:val="00AA75CB"/>
    <w:rsid w:val="00AC6532"/>
    <w:rsid w:val="00AF1A00"/>
    <w:rsid w:val="00B06B35"/>
    <w:rsid w:val="00B34F6C"/>
    <w:rsid w:val="00B4578E"/>
    <w:rsid w:val="00BA63FE"/>
    <w:rsid w:val="00BA6A0D"/>
    <w:rsid w:val="00BB0AE7"/>
    <w:rsid w:val="00BB79D2"/>
    <w:rsid w:val="00C07EF5"/>
    <w:rsid w:val="00C35C01"/>
    <w:rsid w:val="00D16CEE"/>
    <w:rsid w:val="00DB1154"/>
    <w:rsid w:val="00DC2079"/>
    <w:rsid w:val="00DD6AB6"/>
    <w:rsid w:val="00E15863"/>
    <w:rsid w:val="00E54DE0"/>
    <w:rsid w:val="00F513CB"/>
    <w:rsid w:val="00FB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EB52"/>
  <w15:chartTrackingRefBased/>
  <w15:docId w15:val="{2DD12F3D-D5AC-4C02-B02C-A81FEEC7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3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433D"/>
    <w:pPr>
      <w:tabs>
        <w:tab w:val="center" w:pos="4153"/>
        <w:tab w:val="right" w:pos="8306"/>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rsid w:val="008C433D"/>
    <w:rPr>
      <w:rFonts w:ascii="Times New Roman" w:eastAsia="Times New Roman" w:hAnsi="Times New Roman" w:cs="Times New Roman"/>
      <w:sz w:val="24"/>
      <w:szCs w:val="20"/>
    </w:rPr>
  </w:style>
  <w:style w:type="paragraph" w:styleId="Header">
    <w:name w:val="header"/>
    <w:aliases w:val="Char"/>
    <w:basedOn w:val="Normal"/>
    <w:link w:val="HeaderChar"/>
    <w:rsid w:val="008C433D"/>
    <w:pPr>
      <w:tabs>
        <w:tab w:val="center" w:pos="4153"/>
        <w:tab w:val="right" w:pos="8306"/>
      </w:tabs>
    </w:pPr>
  </w:style>
  <w:style w:type="character" w:customStyle="1" w:styleId="HeaderChar">
    <w:name w:val="Header Char"/>
    <w:aliases w:val="Char Char"/>
    <w:basedOn w:val="DefaultParagraphFont"/>
    <w:link w:val="Header"/>
    <w:rsid w:val="008C433D"/>
    <w:rPr>
      <w:rFonts w:ascii="Times New Roman" w:eastAsia="Times New Roman" w:hAnsi="Times New Roman" w:cs="Times New Roman"/>
      <w:sz w:val="24"/>
      <w:szCs w:val="24"/>
    </w:rPr>
  </w:style>
  <w:style w:type="paragraph" w:styleId="NoSpacing">
    <w:name w:val="No Spacing"/>
    <w:uiPriority w:val="1"/>
    <w:qFormat/>
    <w:rsid w:val="008C433D"/>
    <w:pPr>
      <w:spacing w:after="0" w:line="240" w:lineRule="auto"/>
    </w:pPr>
    <w:rPr>
      <w:rFonts w:ascii="Calibri" w:eastAsia="Calibri" w:hAnsi="Calibri" w:cs="Times New Roman"/>
      <w:sz w:val="24"/>
      <w:szCs w:val="24"/>
    </w:rPr>
  </w:style>
  <w:style w:type="paragraph" w:styleId="ListParagraph">
    <w:name w:val="List Paragraph"/>
    <w:basedOn w:val="Normal"/>
    <w:uiPriority w:val="34"/>
    <w:qFormat/>
    <w:rsid w:val="008C433D"/>
    <w:pPr>
      <w:ind w:left="720"/>
      <w:contextualSpacing/>
    </w:pPr>
    <w:rPr>
      <w:sz w:val="20"/>
      <w:szCs w:val="20"/>
    </w:rPr>
  </w:style>
  <w:style w:type="table" w:styleId="TableGrid">
    <w:name w:val="Table Grid"/>
    <w:basedOn w:val="TableNormal"/>
    <w:uiPriority w:val="59"/>
    <w:rsid w:val="008C4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xxxcontentpasted0">
    <w:name w:val="x_x_x_x_contentpasted0"/>
    <w:basedOn w:val="DefaultParagraphFont"/>
    <w:rsid w:val="004B1886"/>
  </w:style>
  <w:style w:type="character" w:customStyle="1" w:styleId="xxxxcontentpasted1">
    <w:name w:val="x_x_x_x_contentpasted1"/>
    <w:basedOn w:val="DefaultParagraphFont"/>
    <w:rsid w:val="004B1886"/>
  </w:style>
  <w:style w:type="character" w:customStyle="1" w:styleId="xxxxcontentpasted2">
    <w:name w:val="x_x_x_x_contentpasted2"/>
    <w:basedOn w:val="DefaultParagraphFont"/>
    <w:rsid w:val="004B1886"/>
  </w:style>
  <w:style w:type="character" w:styleId="Hyperlink">
    <w:name w:val="Hyperlink"/>
    <w:basedOn w:val="DefaultParagraphFont"/>
    <w:uiPriority w:val="99"/>
    <w:unhideWhenUsed/>
    <w:rsid w:val="00DB1154"/>
    <w:rPr>
      <w:color w:val="0563C1" w:themeColor="hyperlink"/>
      <w:u w:val="single"/>
    </w:rPr>
  </w:style>
  <w:style w:type="character" w:styleId="UnresolvedMention">
    <w:name w:val="Unresolved Mention"/>
    <w:basedOn w:val="DefaultParagraphFont"/>
    <w:uiPriority w:val="99"/>
    <w:semiHidden/>
    <w:unhideWhenUsed/>
    <w:rsid w:val="00DB1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o/3XLvA5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Dray</dc:creator>
  <cp:keywords/>
  <dc:description/>
  <cp:lastModifiedBy>Karen Hobbs</cp:lastModifiedBy>
  <cp:revision>2</cp:revision>
  <dcterms:created xsi:type="dcterms:W3CDTF">2023-02-26T23:17:00Z</dcterms:created>
  <dcterms:modified xsi:type="dcterms:W3CDTF">2023-02-26T23:17:00Z</dcterms:modified>
</cp:coreProperties>
</file>