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6F4" w14:textId="5AF73FCC" w:rsidR="002F2496" w:rsidRPr="004B32D1" w:rsidRDefault="002F2496" w:rsidP="002F2496">
      <w:pPr>
        <w:jc w:val="center"/>
        <w:rPr>
          <w:rFonts w:asciiTheme="minorHAnsi" w:hAnsiTheme="minorHAnsi" w:cstheme="minorHAnsi"/>
          <w:sz w:val="68"/>
          <w:szCs w:val="68"/>
        </w:rPr>
      </w:pPr>
      <w:r w:rsidRPr="004B32D1">
        <w:rPr>
          <w:rFonts w:asciiTheme="minorHAnsi" w:hAnsiTheme="minorHAnsi" w:cstheme="minorHAnsi"/>
          <w:noProof/>
          <w:sz w:val="68"/>
          <w:szCs w:val="68"/>
          <w:lang w:eastAsia="en-AU"/>
        </w:rPr>
        <w:drawing>
          <wp:anchor distT="0" distB="0" distL="114300" distR="114300" simplePos="0" relativeHeight="251659264" behindDoc="1" locked="0" layoutInCell="1" allowOverlap="1" wp14:anchorId="65244394" wp14:editId="5A57687F">
            <wp:simplePos x="0" y="0"/>
            <wp:positionH relativeFrom="column">
              <wp:posOffset>-138824</wp:posOffset>
            </wp:positionH>
            <wp:positionV relativeFrom="paragraph">
              <wp:posOffset>113</wp:posOffset>
            </wp:positionV>
            <wp:extent cx="922655" cy="1219200"/>
            <wp:effectExtent l="0" t="0" r="0" b="0"/>
            <wp:wrapTight wrapText="bothSides">
              <wp:wrapPolygon edited="0">
                <wp:start x="0" y="0"/>
                <wp:lineTo x="0" y="21263"/>
                <wp:lineTo x="20961" y="21263"/>
                <wp:lineTo x="20961" y="0"/>
                <wp:lineTo x="0" y="0"/>
              </wp:wrapPolygon>
            </wp:wrapTight>
            <wp:docPr id="3" name="Picture 3" descr="\\OHS01\staff\corine.fahy\My Pictures\OHS Logo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01\staff\corine.fahy\My Pictures\OHS Logo Colour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65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2D1">
        <w:rPr>
          <w:rFonts w:asciiTheme="minorHAnsi" w:hAnsiTheme="minorHAnsi" w:cstheme="minorHAnsi"/>
          <w:sz w:val="68"/>
          <w:szCs w:val="68"/>
        </w:rPr>
        <w:t xml:space="preserve"> ORANGE HIGH SCHOOL</w:t>
      </w:r>
    </w:p>
    <w:p w14:paraId="3BA8F5FA" w14:textId="4B3236A1" w:rsidR="002F2496" w:rsidRPr="004B32D1" w:rsidRDefault="002F2496" w:rsidP="002F2496">
      <w:pPr>
        <w:pStyle w:val="Footer"/>
        <w:tabs>
          <w:tab w:val="left" w:pos="720"/>
        </w:tabs>
        <w:overflowPunct/>
        <w:autoSpaceDE/>
        <w:adjustRightInd/>
        <w:ind w:right="-321"/>
        <w:rPr>
          <w:rFonts w:asciiTheme="minorHAnsi" w:hAnsiTheme="minorHAnsi" w:cstheme="minorHAnsi"/>
          <w:sz w:val="15"/>
          <w:szCs w:val="15"/>
        </w:rPr>
      </w:pPr>
      <w:r w:rsidRPr="004B32D1">
        <w:rPr>
          <w:rFonts w:asciiTheme="minorHAnsi" w:hAnsiTheme="minorHAnsi" w:cstheme="minorHAnsi"/>
          <w:sz w:val="15"/>
          <w:szCs w:val="15"/>
        </w:rPr>
        <w:t xml:space="preserve">   </w:t>
      </w:r>
    </w:p>
    <w:p w14:paraId="5BF13F4D" w14:textId="62312039" w:rsidR="002F2496" w:rsidRPr="004B32D1" w:rsidRDefault="002F2496" w:rsidP="002F2496">
      <w:pPr>
        <w:tabs>
          <w:tab w:val="left" w:pos="3859"/>
        </w:tabs>
        <w:jc w:val="center"/>
        <w:rPr>
          <w:rFonts w:asciiTheme="minorHAnsi" w:hAnsiTheme="minorHAnsi" w:cstheme="minorHAnsi"/>
          <w:sz w:val="48"/>
          <w:szCs w:val="60"/>
        </w:rPr>
      </w:pPr>
      <w:r w:rsidRPr="004B32D1">
        <w:rPr>
          <w:rFonts w:asciiTheme="minorHAnsi" w:hAnsiTheme="minorHAnsi" w:cstheme="minorHAnsi"/>
          <w:sz w:val="48"/>
          <w:szCs w:val="60"/>
        </w:rPr>
        <w:t>ASSESSMENT TASK NOTIFICATION</w:t>
      </w:r>
    </w:p>
    <w:p w14:paraId="511651C0" w14:textId="77777777" w:rsidR="00FD441E" w:rsidRPr="004B32D1" w:rsidRDefault="00FD441E" w:rsidP="00790E77">
      <w:pPr>
        <w:rPr>
          <w:rFonts w:asciiTheme="minorHAnsi" w:hAnsiTheme="minorHAnsi" w:cstheme="minorHAnsi"/>
          <w:sz w:val="28"/>
          <w:szCs w:val="28"/>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6597"/>
      </w:tblGrid>
      <w:tr w:rsidR="002F2496" w:rsidRPr="004B32D1" w14:paraId="51E4DB44" w14:textId="77777777" w:rsidTr="00AB6246">
        <w:tc>
          <w:tcPr>
            <w:tcW w:w="3894" w:type="dxa"/>
            <w:shd w:val="clear" w:color="auto" w:fill="auto"/>
          </w:tcPr>
          <w:p w14:paraId="604B185A" w14:textId="77777777" w:rsidR="002F2496" w:rsidRPr="004B32D1" w:rsidRDefault="002F2496" w:rsidP="00EB3C48">
            <w:pPr>
              <w:rPr>
                <w:rFonts w:asciiTheme="minorHAnsi" w:hAnsiTheme="minorHAnsi" w:cstheme="minorHAnsi"/>
                <w:b/>
              </w:rPr>
            </w:pPr>
            <w:r w:rsidRPr="004B32D1">
              <w:rPr>
                <w:rFonts w:asciiTheme="minorHAnsi" w:hAnsiTheme="minorHAnsi" w:cstheme="minorHAnsi"/>
                <w:b/>
              </w:rPr>
              <w:t>Subject</w:t>
            </w:r>
          </w:p>
        </w:tc>
        <w:tc>
          <w:tcPr>
            <w:tcW w:w="6597" w:type="dxa"/>
            <w:shd w:val="clear" w:color="auto" w:fill="auto"/>
          </w:tcPr>
          <w:p w14:paraId="3BF21A39" w14:textId="77777777" w:rsidR="002F2496" w:rsidRPr="004B32D1" w:rsidRDefault="002F2496" w:rsidP="00EB3C48">
            <w:pPr>
              <w:rPr>
                <w:rFonts w:asciiTheme="minorHAnsi" w:hAnsiTheme="minorHAnsi" w:cstheme="minorHAnsi"/>
              </w:rPr>
            </w:pPr>
            <w:r w:rsidRPr="004B32D1">
              <w:rPr>
                <w:rFonts w:asciiTheme="minorHAnsi" w:hAnsiTheme="minorHAnsi" w:cstheme="minorHAnsi"/>
              </w:rPr>
              <w:t xml:space="preserve">Personal Development, </w:t>
            </w:r>
            <w:proofErr w:type="gramStart"/>
            <w:r w:rsidRPr="004B32D1">
              <w:rPr>
                <w:rFonts w:asciiTheme="minorHAnsi" w:hAnsiTheme="minorHAnsi" w:cstheme="minorHAnsi"/>
              </w:rPr>
              <w:t>Health</w:t>
            </w:r>
            <w:proofErr w:type="gramEnd"/>
            <w:r w:rsidRPr="004B32D1">
              <w:rPr>
                <w:rFonts w:asciiTheme="minorHAnsi" w:hAnsiTheme="minorHAnsi" w:cstheme="minorHAnsi"/>
              </w:rPr>
              <w:t xml:space="preserve"> and Physical Education</w:t>
            </w:r>
          </w:p>
        </w:tc>
      </w:tr>
      <w:tr w:rsidR="002F2496" w:rsidRPr="004B32D1" w14:paraId="6C6E891B" w14:textId="77777777" w:rsidTr="00AB6246">
        <w:tc>
          <w:tcPr>
            <w:tcW w:w="3894" w:type="dxa"/>
            <w:shd w:val="clear" w:color="auto" w:fill="auto"/>
          </w:tcPr>
          <w:p w14:paraId="53BCA262" w14:textId="77777777" w:rsidR="002F2496" w:rsidRPr="004B32D1" w:rsidRDefault="002F2496" w:rsidP="00EB3C48">
            <w:pPr>
              <w:rPr>
                <w:rFonts w:asciiTheme="minorHAnsi" w:hAnsiTheme="minorHAnsi" w:cstheme="minorHAnsi"/>
                <w:b/>
              </w:rPr>
            </w:pPr>
            <w:r w:rsidRPr="004B32D1">
              <w:rPr>
                <w:rFonts w:asciiTheme="minorHAnsi" w:hAnsiTheme="minorHAnsi" w:cstheme="minorHAnsi"/>
                <w:b/>
              </w:rPr>
              <w:t>Topic</w:t>
            </w:r>
          </w:p>
        </w:tc>
        <w:tc>
          <w:tcPr>
            <w:tcW w:w="6597" w:type="dxa"/>
            <w:shd w:val="clear" w:color="auto" w:fill="auto"/>
          </w:tcPr>
          <w:p w14:paraId="06AE6BE9" w14:textId="77777777" w:rsidR="002F2496" w:rsidRPr="004B32D1" w:rsidRDefault="002F2496" w:rsidP="00EB3C48">
            <w:pPr>
              <w:rPr>
                <w:rFonts w:asciiTheme="minorHAnsi" w:hAnsiTheme="minorHAnsi" w:cstheme="minorHAnsi"/>
              </w:rPr>
            </w:pPr>
            <w:r w:rsidRPr="004B32D1">
              <w:rPr>
                <w:rFonts w:asciiTheme="minorHAnsi" w:hAnsiTheme="minorHAnsi" w:cstheme="minorHAnsi"/>
              </w:rPr>
              <w:t xml:space="preserve">STAGE 6 – YEAR 11 </w:t>
            </w:r>
          </w:p>
        </w:tc>
      </w:tr>
      <w:tr w:rsidR="002F2496" w:rsidRPr="004B32D1" w14:paraId="6A5AC563" w14:textId="77777777" w:rsidTr="00AB6246">
        <w:tc>
          <w:tcPr>
            <w:tcW w:w="3894" w:type="dxa"/>
            <w:shd w:val="clear" w:color="auto" w:fill="auto"/>
          </w:tcPr>
          <w:p w14:paraId="678ECB3D" w14:textId="77777777" w:rsidR="002F2496" w:rsidRPr="004B32D1" w:rsidRDefault="002F2496" w:rsidP="00EB3C48">
            <w:pPr>
              <w:rPr>
                <w:rFonts w:asciiTheme="minorHAnsi" w:hAnsiTheme="minorHAnsi" w:cstheme="minorHAnsi"/>
                <w:b/>
              </w:rPr>
            </w:pPr>
            <w:r w:rsidRPr="004B32D1">
              <w:rPr>
                <w:rFonts w:asciiTheme="minorHAnsi" w:hAnsiTheme="minorHAnsi" w:cstheme="minorHAnsi"/>
                <w:b/>
              </w:rPr>
              <w:t>Class Teacher</w:t>
            </w:r>
          </w:p>
        </w:tc>
        <w:tc>
          <w:tcPr>
            <w:tcW w:w="6597" w:type="dxa"/>
            <w:shd w:val="clear" w:color="auto" w:fill="auto"/>
          </w:tcPr>
          <w:p w14:paraId="6C17DBDE" w14:textId="6BB9A57A" w:rsidR="002F2496" w:rsidRPr="004B32D1" w:rsidRDefault="00EE0575" w:rsidP="00EB3C48">
            <w:pPr>
              <w:rPr>
                <w:rFonts w:asciiTheme="minorHAnsi" w:hAnsiTheme="minorHAnsi" w:cstheme="minorHAnsi"/>
              </w:rPr>
            </w:pPr>
            <w:r w:rsidRPr="004B32D1">
              <w:rPr>
                <w:rFonts w:asciiTheme="minorHAnsi" w:hAnsiTheme="minorHAnsi" w:cstheme="minorHAnsi"/>
              </w:rPr>
              <w:t xml:space="preserve">Ms Barrett, </w:t>
            </w:r>
            <w:r w:rsidR="002F2496" w:rsidRPr="004B32D1">
              <w:rPr>
                <w:rFonts w:asciiTheme="minorHAnsi" w:hAnsiTheme="minorHAnsi" w:cstheme="minorHAnsi"/>
              </w:rPr>
              <w:t xml:space="preserve">Ms </w:t>
            </w:r>
            <w:proofErr w:type="gramStart"/>
            <w:r w:rsidR="002F2496" w:rsidRPr="004B32D1">
              <w:rPr>
                <w:rFonts w:asciiTheme="minorHAnsi" w:hAnsiTheme="minorHAnsi" w:cstheme="minorHAnsi"/>
              </w:rPr>
              <w:t>Dray</w:t>
            </w:r>
            <w:proofErr w:type="gramEnd"/>
            <w:r w:rsidR="002F2496" w:rsidRPr="004B32D1">
              <w:rPr>
                <w:rFonts w:asciiTheme="minorHAnsi" w:hAnsiTheme="minorHAnsi" w:cstheme="minorHAnsi"/>
              </w:rPr>
              <w:t xml:space="preserve"> and Mrs </w:t>
            </w:r>
            <w:proofErr w:type="spellStart"/>
            <w:r w:rsidR="002F2496" w:rsidRPr="004B32D1">
              <w:rPr>
                <w:rFonts w:asciiTheme="minorHAnsi" w:hAnsiTheme="minorHAnsi" w:cstheme="minorHAnsi"/>
              </w:rPr>
              <w:t>Winslade</w:t>
            </w:r>
            <w:proofErr w:type="spellEnd"/>
          </w:p>
        </w:tc>
      </w:tr>
      <w:tr w:rsidR="002F2496" w:rsidRPr="004B32D1" w14:paraId="14280B82" w14:textId="77777777" w:rsidTr="00AB6246">
        <w:tc>
          <w:tcPr>
            <w:tcW w:w="3894" w:type="dxa"/>
            <w:shd w:val="clear" w:color="auto" w:fill="auto"/>
          </w:tcPr>
          <w:p w14:paraId="37535CFA" w14:textId="77777777" w:rsidR="002F2496" w:rsidRPr="004B32D1" w:rsidRDefault="002F2496" w:rsidP="00EB3C48">
            <w:pPr>
              <w:rPr>
                <w:rFonts w:asciiTheme="minorHAnsi" w:hAnsiTheme="minorHAnsi" w:cstheme="minorHAnsi"/>
                <w:b/>
              </w:rPr>
            </w:pPr>
            <w:r w:rsidRPr="004B32D1">
              <w:rPr>
                <w:rFonts w:asciiTheme="minorHAnsi" w:hAnsiTheme="minorHAnsi" w:cstheme="minorHAnsi"/>
                <w:b/>
              </w:rPr>
              <w:t>Head Teacher</w:t>
            </w:r>
          </w:p>
        </w:tc>
        <w:tc>
          <w:tcPr>
            <w:tcW w:w="6597" w:type="dxa"/>
            <w:shd w:val="clear" w:color="auto" w:fill="auto"/>
          </w:tcPr>
          <w:p w14:paraId="1422BFE2" w14:textId="1C5A5B8A" w:rsidR="002F2496" w:rsidRPr="004B32D1" w:rsidRDefault="002F2496" w:rsidP="00EB3C48">
            <w:pPr>
              <w:rPr>
                <w:rFonts w:asciiTheme="minorHAnsi" w:hAnsiTheme="minorHAnsi" w:cstheme="minorHAnsi"/>
              </w:rPr>
            </w:pPr>
            <w:r w:rsidRPr="004B32D1">
              <w:rPr>
                <w:rFonts w:asciiTheme="minorHAnsi" w:hAnsiTheme="minorHAnsi" w:cstheme="minorHAnsi"/>
              </w:rPr>
              <w:t>M</w:t>
            </w:r>
            <w:r w:rsidR="006E511A" w:rsidRPr="004B32D1">
              <w:rPr>
                <w:rFonts w:asciiTheme="minorHAnsi" w:hAnsiTheme="minorHAnsi" w:cstheme="minorHAnsi"/>
              </w:rPr>
              <w:t>s Dray</w:t>
            </w:r>
          </w:p>
        </w:tc>
      </w:tr>
      <w:tr w:rsidR="002F2496" w:rsidRPr="004B32D1" w14:paraId="693C8089" w14:textId="77777777" w:rsidTr="00AB6246">
        <w:tc>
          <w:tcPr>
            <w:tcW w:w="3894" w:type="dxa"/>
            <w:shd w:val="clear" w:color="auto" w:fill="auto"/>
          </w:tcPr>
          <w:p w14:paraId="5F4E3BDD" w14:textId="77777777" w:rsidR="002F2496" w:rsidRPr="004B32D1" w:rsidRDefault="002F2496" w:rsidP="00EB3C48">
            <w:pPr>
              <w:rPr>
                <w:rFonts w:asciiTheme="minorHAnsi" w:hAnsiTheme="minorHAnsi" w:cstheme="minorHAnsi"/>
                <w:b/>
              </w:rPr>
            </w:pPr>
            <w:r w:rsidRPr="004B32D1">
              <w:rPr>
                <w:rFonts w:asciiTheme="minorHAnsi" w:hAnsiTheme="minorHAnsi" w:cstheme="minorHAnsi"/>
                <w:b/>
              </w:rPr>
              <w:t>Date Given</w:t>
            </w:r>
          </w:p>
        </w:tc>
        <w:tc>
          <w:tcPr>
            <w:tcW w:w="6597" w:type="dxa"/>
            <w:shd w:val="clear" w:color="auto" w:fill="auto"/>
          </w:tcPr>
          <w:p w14:paraId="575B6B9E" w14:textId="4323E00C" w:rsidR="002F2496" w:rsidRPr="004B32D1" w:rsidRDefault="002F2496" w:rsidP="00EB3C48">
            <w:pPr>
              <w:rPr>
                <w:rFonts w:asciiTheme="minorHAnsi" w:hAnsiTheme="minorHAnsi" w:cstheme="minorHAnsi"/>
              </w:rPr>
            </w:pPr>
            <w:r w:rsidRPr="004B32D1">
              <w:rPr>
                <w:rFonts w:asciiTheme="minorHAnsi" w:hAnsiTheme="minorHAnsi" w:cstheme="minorHAnsi"/>
              </w:rPr>
              <w:t xml:space="preserve">Term 1, Week </w:t>
            </w:r>
            <w:r w:rsidR="00293FA0">
              <w:rPr>
                <w:rFonts w:asciiTheme="minorHAnsi" w:hAnsiTheme="minorHAnsi" w:cstheme="minorHAnsi"/>
              </w:rPr>
              <w:t>5</w:t>
            </w:r>
          </w:p>
        </w:tc>
      </w:tr>
      <w:tr w:rsidR="002F2496" w:rsidRPr="004B32D1" w14:paraId="3A23D9F7" w14:textId="77777777" w:rsidTr="00AB6246">
        <w:tc>
          <w:tcPr>
            <w:tcW w:w="3894" w:type="dxa"/>
            <w:shd w:val="clear" w:color="auto" w:fill="auto"/>
          </w:tcPr>
          <w:p w14:paraId="511BF670" w14:textId="77777777" w:rsidR="002F2496" w:rsidRPr="004B32D1" w:rsidRDefault="002F2496" w:rsidP="00EB3C48">
            <w:pPr>
              <w:rPr>
                <w:rFonts w:asciiTheme="minorHAnsi" w:hAnsiTheme="minorHAnsi" w:cstheme="minorHAnsi"/>
                <w:b/>
              </w:rPr>
            </w:pPr>
            <w:r w:rsidRPr="004B32D1">
              <w:rPr>
                <w:rFonts w:asciiTheme="minorHAnsi" w:hAnsiTheme="minorHAnsi" w:cstheme="minorHAnsi"/>
                <w:b/>
              </w:rPr>
              <w:t>Date Due</w:t>
            </w:r>
          </w:p>
        </w:tc>
        <w:tc>
          <w:tcPr>
            <w:tcW w:w="6597" w:type="dxa"/>
            <w:shd w:val="clear" w:color="auto" w:fill="auto"/>
          </w:tcPr>
          <w:p w14:paraId="38CA0B64" w14:textId="42676702" w:rsidR="002F2496" w:rsidRPr="004B32D1" w:rsidRDefault="00A55759" w:rsidP="00EB3C48">
            <w:pPr>
              <w:rPr>
                <w:rFonts w:asciiTheme="minorHAnsi" w:hAnsiTheme="minorHAnsi" w:cstheme="minorHAnsi"/>
              </w:rPr>
            </w:pPr>
            <w:r w:rsidRPr="004B32D1">
              <w:rPr>
                <w:rFonts w:asciiTheme="minorHAnsi" w:hAnsiTheme="minorHAnsi" w:cstheme="minorHAnsi"/>
              </w:rPr>
              <w:t>WEDNES</w:t>
            </w:r>
            <w:r w:rsidR="00232969" w:rsidRPr="004B32D1">
              <w:rPr>
                <w:rFonts w:asciiTheme="minorHAnsi" w:hAnsiTheme="minorHAnsi" w:cstheme="minorHAnsi"/>
              </w:rPr>
              <w:t>DAY</w:t>
            </w:r>
            <w:r w:rsidR="000A1E33" w:rsidRPr="004B32D1">
              <w:rPr>
                <w:rFonts w:asciiTheme="minorHAnsi" w:hAnsiTheme="minorHAnsi" w:cstheme="minorHAnsi"/>
              </w:rPr>
              <w:t xml:space="preserve"> MARCH</w:t>
            </w:r>
            <w:r w:rsidR="007A0988" w:rsidRPr="004B32D1">
              <w:rPr>
                <w:rFonts w:asciiTheme="minorHAnsi" w:hAnsiTheme="minorHAnsi" w:cstheme="minorHAnsi"/>
              </w:rPr>
              <w:t xml:space="preserve"> 15TH</w:t>
            </w:r>
            <w:r w:rsidR="000A1E33" w:rsidRPr="004B32D1">
              <w:rPr>
                <w:rFonts w:asciiTheme="minorHAnsi" w:hAnsiTheme="minorHAnsi" w:cstheme="minorHAnsi"/>
              </w:rPr>
              <w:t xml:space="preserve">, </w:t>
            </w:r>
            <w:r w:rsidR="002F2496" w:rsidRPr="004B32D1">
              <w:rPr>
                <w:rFonts w:asciiTheme="minorHAnsi" w:hAnsiTheme="minorHAnsi" w:cstheme="minorHAnsi"/>
              </w:rPr>
              <w:t xml:space="preserve">Term </w:t>
            </w:r>
            <w:r w:rsidR="006E511A" w:rsidRPr="004B32D1">
              <w:rPr>
                <w:rFonts w:asciiTheme="minorHAnsi" w:hAnsiTheme="minorHAnsi" w:cstheme="minorHAnsi"/>
              </w:rPr>
              <w:t>1, Week 8</w:t>
            </w:r>
          </w:p>
        </w:tc>
      </w:tr>
      <w:tr w:rsidR="002F2496" w:rsidRPr="004B32D1" w14:paraId="00EF0A6C" w14:textId="77777777" w:rsidTr="00AB6246">
        <w:tc>
          <w:tcPr>
            <w:tcW w:w="3894" w:type="dxa"/>
            <w:shd w:val="clear" w:color="auto" w:fill="auto"/>
          </w:tcPr>
          <w:p w14:paraId="0C6D9C05" w14:textId="77777777" w:rsidR="002F2496" w:rsidRPr="004B32D1" w:rsidRDefault="002F2496" w:rsidP="00EB3C48">
            <w:pPr>
              <w:tabs>
                <w:tab w:val="center" w:pos="2292"/>
              </w:tabs>
              <w:rPr>
                <w:rFonts w:asciiTheme="minorHAnsi" w:hAnsiTheme="minorHAnsi" w:cstheme="minorHAnsi"/>
                <w:b/>
              </w:rPr>
            </w:pPr>
            <w:r w:rsidRPr="004B32D1">
              <w:rPr>
                <w:rFonts w:asciiTheme="minorHAnsi" w:hAnsiTheme="minorHAnsi" w:cstheme="minorHAnsi"/>
                <w:b/>
              </w:rPr>
              <w:t>Weighting</w:t>
            </w:r>
          </w:p>
        </w:tc>
        <w:tc>
          <w:tcPr>
            <w:tcW w:w="6597" w:type="dxa"/>
            <w:shd w:val="clear" w:color="auto" w:fill="auto"/>
          </w:tcPr>
          <w:p w14:paraId="640723A3" w14:textId="77777777" w:rsidR="002F2496" w:rsidRPr="004B32D1" w:rsidRDefault="002F2496" w:rsidP="00EB3C48">
            <w:pPr>
              <w:rPr>
                <w:rFonts w:asciiTheme="minorHAnsi" w:hAnsiTheme="minorHAnsi" w:cstheme="minorHAnsi"/>
              </w:rPr>
            </w:pPr>
            <w:r w:rsidRPr="004B32D1">
              <w:rPr>
                <w:rFonts w:asciiTheme="minorHAnsi" w:hAnsiTheme="minorHAnsi" w:cstheme="minorHAnsi"/>
              </w:rPr>
              <w:t xml:space="preserve">30% </w:t>
            </w:r>
          </w:p>
        </w:tc>
      </w:tr>
      <w:tr w:rsidR="002F2496" w:rsidRPr="004B32D1" w14:paraId="6931C865" w14:textId="77777777" w:rsidTr="00AB6246">
        <w:trPr>
          <w:trHeight w:val="3692"/>
        </w:trPr>
        <w:tc>
          <w:tcPr>
            <w:tcW w:w="10491" w:type="dxa"/>
            <w:gridSpan w:val="2"/>
            <w:shd w:val="clear" w:color="auto" w:fill="auto"/>
          </w:tcPr>
          <w:p w14:paraId="6D6F7B6B" w14:textId="6F94CD11" w:rsidR="002F2496" w:rsidRPr="004B32D1" w:rsidRDefault="002F2496" w:rsidP="00EB3C48">
            <w:pPr>
              <w:jc w:val="center"/>
              <w:rPr>
                <w:rFonts w:asciiTheme="minorHAnsi" w:hAnsiTheme="minorHAnsi" w:cstheme="minorHAnsi"/>
                <w:b/>
                <w:u w:val="single"/>
              </w:rPr>
            </w:pPr>
            <w:r w:rsidRPr="004B32D1">
              <w:rPr>
                <w:rFonts w:asciiTheme="minorHAnsi" w:hAnsiTheme="minorHAnsi" w:cstheme="minorHAnsi"/>
                <w:b/>
                <w:u w:val="single"/>
              </w:rPr>
              <w:t xml:space="preserve">BETTER HEALTH FOR </w:t>
            </w:r>
            <w:proofErr w:type="gramStart"/>
            <w:r w:rsidRPr="004B32D1">
              <w:rPr>
                <w:rFonts w:asciiTheme="minorHAnsi" w:hAnsiTheme="minorHAnsi" w:cstheme="minorHAnsi"/>
                <w:b/>
                <w:u w:val="single"/>
              </w:rPr>
              <w:t>INDIVIDUALS</w:t>
            </w:r>
            <w:proofErr w:type="gramEnd"/>
            <w:r w:rsidRPr="004B32D1">
              <w:rPr>
                <w:rFonts w:asciiTheme="minorHAnsi" w:hAnsiTheme="minorHAnsi" w:cstheme="minorHAnsi"/>
                <w:b/>
                <w:u w:val="single"/>
              </w:rPr>
              <w:t xml:space="preserve"> ASSESSMENT OUTLINE</w:t>
            </w:r>
          </w:p>
          <w:p w14:paraId="4EBB8373" w14:textId="753C0D46" w:rsidR="000221FE" w:rsidRPr="004B32D1" w:rsidRDefault="000221FE" w:rsidP="000221FE">
            <w:pPr>
              <w:rPr>
                <w:rFonts w:asciiTheme="minorHAnsi" w:hAnsiTheme="minorHAnsi" w:cstheme="minorHAnsi"/>
              </w:rPr>
            </w:pPr>
          </w:p>
          <w:p w14:paraId="4A207E6F" w14:textId="0A61A25F" w:rsidR="006E511A" w:rsidRPr="004B32D1" w:rsidRDefault="006E511A" w:rsidP="006E511A">
            <w:pPr>
              <w:rPr>
                <w:rFonts w:asciiTheme="minorHAnsi" w:hAnsiTheme="minorHAnsi" w:cstheme="minorHAnsi"/>
                <w:u w:val="single"/>
              </w:rPr>
            </w:pPr>
            <w:r w:rsidRPr="004B32D1">
              <w:rPr>
                <w:rFonts w:asciiTheme="minorHAnsi" w:hAnsiTheme="minorHAnsi" w:cstheme="minorHAnsi"/>
                <w:b/>
                <w:u w:val="single"/>
              </w:rPr>
              <w:t xml:space="preserve">PART </w:t>
            </w:r>
            <w:r w:rsidR="008B58D5" w:rsidRPr="004B32D1">
              <w:rPr>
                <w:rFonts w:asciiTheme="minorHAnsi" w:hAnsiTheme="minorHAnsi" w:cstheme="minorHAnsi"/>
                <w:b/>
                <w:u w:val="single"/>
              </w:rPr>
              <w:t>A</w:t>
            </w:r>
            <w:r w:rsidRPr="004B32D1">
              <w:rPr>
                <w:rFonts w:asciiTheme="minorHAnsi" w:hAnsiTheme="minorHAnsi" w:cstheme="minorHAnsi"/>
                <w:b/>
                <w:u w:val="single"/>
              </w:rPr>
              <w:t xml:space="preserve"> – </w:t>
            </w:r>
            <w:r w:rsidR="00D77178" w:rsidRPr="004B32D1">
              <w:rPr>
                <w:rFonts w:asciiTheme="minorHAnsi" w:hAnsiTheme="minorHAnsi" w:cstheme="minorHAnsi"/>
                <w:b/>
                <w:u w:val="single"/>
              </w:rPr>
              <w:t>Exam Style Question</w:t>
            </w:r>
            <w:r w:rsidR="007A0988" w:rsidRPr="004B32D1">
              <w:rPr>
                <w:rFonts w:asciiTheme="minorHAnsi" w:hAnsiTheme="minorHAnsi" w:cstheme="minorHAnsi"/>
                <w:b/>
                <w:u w:val="single"/>
              </w:rPr>
              <w:t>s</w:t>
            </w:r>
            <w:r w:rsidR="00D77178" w:rsidRPr="004B32D1">
              <w:rPr>
                <w:rFonts w:asciiTheme="minorHAnsi" w:hAnsiTheme="minorHAnsi" w:cstheme="minorHAnsi"/>
                <w:b/>
                <w:u w:val="single"/>
              </w:rPr>
              <w:t xml:space="preserve">. Due Wednesday </w:t>
            </w:r>
            <w:r w:rsidR="001527C1" w:rsidRPr="004B32D1">
              <w:rPr>
                <w:rFonts w:asciiTheme="minorHAnsi" w:hAnsiTheme="minorHAnsi" w:cstheme="minorHAnsi"/>
                <w:b/>
                <w:u w:val="single"/>
              </w:rPr>
              <w:t>March 15th</w:t>
            </w:r>
            <w:r w:rsidR="00D77178" w:rsidRPr="004B32D1">
              <w:rPr>
                <w:rFonts w:asciiTheme="minorHAnsi" w:hAnsiTheme="minorHAnsi" w:cstheme="minorHAnsi"/>
                <w:b/>
                <w:u w:val="single"/>
              </w:rPr>
              <w:t>, turned into Google Classroom by 9am.</w:t>
            </w:r>
            <w:r w:rsidRPr="004B32D1">
              <w:rPr>
                <w:rFonts w:asciiTheme="minorHAnsi" w:hAnsiTheme="minorHAnsi" w:cstheme="minorHAnsi"/>
                <w:u w:val="single"/>
              </w:rPr>
              <w:t xml:space="preserve"> </w:t>
            </w:r>
          </w:p>
          <w:p w14:paraId="2B1AC7AA" w14:textId="1A609CFC" w:rsidR="00325EA4" w:rsidRPr="004B32D1" w:rsidRDefault="00D77178" w:rsidP="003500B6">
            <w:pPr>
              <w:rPr>
                <w:rFonts w:asciiTheme="minorHAnsi" w:hAnsiTheme="minorHAnsi" w:cstheme="minorHAnsi"/>
              </w:rPr>
            </w:pPr>
            <w:r w:rsidRPr="004B32D1">
              <w:rPr>
                <w:rFonts w:asciiTheme="minorHAnsi" w:hAnsiTheme="minorHAnsi" w:cstheme="minorHAnsi"/>
              </w:rPr>
              <w:t>Using the source provided</w:t>
            </w:r>
            <w:r w:rsidR="00C932E4" w:rsidRPr="004B32D1">
              <w:rPr>
                <w:rFonts w:asciiTheme="minorHAnsi" w:hAnsiTheme="minorHAnsi" w:cstheme="minorHAnsi"/>
              </w:rPr>
              <w:t>;</w:t>
            </w:r>
            <w:r w:rsidRPr="004B32D1">
              <w:rPr>
                <w:rFonts w:asciiTheme="minorHAnsi" w:hAnsiTheme="minorHAnsi" w:cstheme="minorHAnsi"/>
              </w:rPr>
              <w:t xml:space="preserve"> “</w:t>
            </w:r>
            <w:r w:rsidR="0007704A" w:rsidRPr="004B32D1">
              <w:rPr>
                <w:rFonts w:asciiTheme="minorHAnsi" w:hAnsiTheme="minorHAnsi" w:cstheme="minorHAnsi"/>
              </w:rPr>
              <w:t xml:space="preserve">2022 </w:t>
            </w:r>
            <w:r w:rsidR="00F04ADA" w:rsidRPr="004B32D1">
              <w:rPr>
                <w:rFonts w:asciiTheme="minorHAnsi" w:hAnsiTheme="minorHAnsi" w:cstheme="minorHAnsi"/>
              </w:rPr>
              <w:t>Active Healthy Kids Report Card</w:t>
            </w:r>
            <w:r w:rsidR="0057075D" w:rsidRPr="004B32D1">
              <w:rPr>
                <w:rFonts w:asciiTheme="minorHAnsi" w:hAnsiTheme="minorHAnsi" w:cstheme="minorHAnsi"/>
              </w:rPr>
              <w:t>.</w:t>
            </w:r>
            <w:r w:rsidR="00447105" w:rsidRPr="004B32D1">
              <w:rPr>
                <w:rFonts w:asciiTheme="minorHAnsi" w:hAnsiTheme="minorHAnsi" w:cstheme="minorHAnsi"/>
              </w:rPr>
              <w:t>”</w:t>
            </w:r>
            <w:r w:rsidRPr="004B32D1">
              <w:rPr>
                <w:rFonts w:asciiTheme="minorHAnsi" w:hAnsiTheme="minorHAnsi" w:cstheme="minorHAnsi"/>
              </w:rPr>
              <w:t xml:space="preserve"> </w:t>
            </w:r>
          </w:p>
          <w:p w14:paraId="3D870E70" w14:textId="4DDBF735" w:rsidR="00325EA4" w:rsidRPr="004B32D1" w:rsidRDefault="00325EA4" w:rsidP="003500B6">
            <w:pPr>
              <w:rPr>
                <w:rFonts w:asciiTheme="minorHAnsi" w:hAnsiTheme="minorHAnsi" w:cstheme="minorHAnsi"/>
              </w:rPr>
            </w:pPr>
          </w:p>
          <w:p w14:paraId="24757C4B" w14:textId="78968DA4" w:rsidR="000871D8" w:rsidRPr="004B32D1" w:rsidRDefault="00F04ADA" w:rsidP="003500B6">
            <w:pPr>
              <w:rPr>
                <w:rFonts w:asciiTheme="minorHAnsi" w:hAnsiTheme="minorHAnsi" w:cstheme="minorHAnsi"/>
                <w:b/>
                <w:bCs/>
                <w:u w:val="single"/>
              </w:rPr>
            </w:pPr>
            <w:r w:rsidRPr="004B32D1">
              <w:rPr>
                <w:rFonts w:asciiTheme="minorHAnsi" w:hAnsiTheme="minorHAnsi" w:cstheme="minorHAnsi"/>
              </w:rPr>
              <w:t>1a)</w:t>
            </w:r>
            <w:r w:rsidR="000871D8" w:rsidRPr="004B32D1">
              <w:rPr>
                <w:rFonts w:asciiTheme="minorHAnsi" w:hAnsiTheme="minorHAnsi" w:cstheme="minorHAnsi"/>
              </w:rPr>
              <w:t xml:space="preserve"> </w:t>
            </w:r>
            <w:r w:rsidR="000871D8" w:rsidRPr="004B32D1">
              <w:rPr>
                <w:rFonts w:asciiTheme="minorHAnsi" w:hAnsiTheme="minorHAnsi" w:cstheme="minorHAnsi"/>
                <w:b/>
                <w:bCs/>
              </w:rPr>
              <w:t>DESCRIBE</w:t>
            </w:r>
            <w:r w:rsidR="000871D8" w:rsidRPr="004B32D1">
              <w:rPr>
                <w:rFonts w:asciiTheme="minorHAnsi" w:hAnsiTheme="minorHAnsi" w:cstheme="minorHAnsi"/>
              </w:rPr>
              <w:t xml:space="preserve"> the impact of media, </w:t>
            </w:r>
            <w:proofErr w:type="gramStart"/>
            <w:r w:rsidR="000871D8" w:rsidRPr="004B32D1">
              <w:rPr>
                <w:rFonts w:asciiTheme="minorHAnsi" w:hAnsiTheme="minorHAnsi" w:cstheme="minorHAnsi"/>
              </w:rPr>
              <w:t>peers</w:t>
            </w:r>
            <w:proofErr w:type="gramEnd"/>
            <w:r w:rsidR="000871D8" w:rsidRPr="004B32D1">
              <w:rPr>
                <w:rFonts w:asciiTheme="minorHAnsi" w:hAnsiTheme="minorHAnsi" w:cstheme="minorHAnsi"/>
              </w:rPr>
              <w:t xml:space="preserve"> and family in </w:t>
            </w:r>
            <w:r w:rsidR="006D3FDB" w:rsidRPr="004B32D1">
              <w:rPr>
                <w:rFonts w:asciiTheme="minorHAnsi" w:hAnsiTheme="minorHAnsi" w:cstheme="minorHAnsi"/>
              </w:rPr>
              <w:t>improving this report</w:t>
            </w:r>
            <w:r w:rsidR="00822EC5" w:rsidRPr="004B32D1">
              <w:rPr>
                <w:rFonts w:asciiTheme="minorHAnsi" w:hAnsiTheme="minorHAnsi" w:cstheme="minorHAnsi"/>
              </w:rPr>
              <w:t>. (4 MARKS – ½ page maximum).</w:t>
            </w:r>
          </w:p>
          <w:p w14:paraId="447FF19C" w14:textId="4F68E7F2" w:rsidR="003479BE" w:rsidRPr="004B32D1" w:rsidRDefault="000871D8" w:rsidP="003500B6">
            <w:pPr>
              <w:rPr>
                <w:rFonts w:asciiTheme="minorHAnsi" w:hAnsiTheme="minorHAnsi" w:cstheme="minorHAnsi"/>
              </w:rPr>
            </w:pPr>
            <w:r w:rsidRPr="004B32D1">
              <w:rPr>
                <w:rFonts w:asciiTheme="minorHAnsi" w:hAnsiTheme="minorHAnsi" w:cstheme="minorHAnsi"/>
              </w:rPr>
              <w:t xml:space="preserve">b) </w:t>
            </w:r>
            <w:r w:rsidR="00F04ADA" w:rsidRPr="004B32D1">
              <w:rPr>
                <w:rFonts w:asciiTheme="minorHAnsi" w:hAnsiTheme="minorHAnsi" w:cstheme="minorHAnsi"/>
                <w:b/>
                <w:bCs/>
              </w:rPr>
              <w:t>EXPLAIN</w:t>
            </w:r>
            <w:r w:rsidR="00F04ADA" w:rsidRPr="004B32D1">
              <w:rPr>
                <w:rFonts w:asciiTheme="minorHAnsi" w:hAnsiTheme="minorHAnsi" w:cstheme="minorHAnsi"/>
              </w:rPr>
              <w:t xml:space="preserve"> </w:t>
            </w:r>
            <w:r w:rsidR="00914FCB" w:rsidRPr="004B32D1">
              <w:rPr>
                <w:rFonts w:asciiTheme="minorHAnsi" w:hAnsiTheme="minorHAnsi" w:cstheme="minorHAnsi"/>
              </w:rPr>
              <w:t xml:space="preserve">the implications of different perceptions of health </w:t>
            </w:r>
            <w:r w:rsidR="003479BE" w:rsidRPr="004B32D1">
              <w:rPr>
                <w:rFonts w:asciiTheme="minorHAnsi" w:hAnsiTheme="minorHAnsi" w:cstheme="minorHAnsi"/>
              </w:rPr>
              <w:t xml:space="preserve">based on the results of the health card. </w:t>
            </w:r>
          </w:p>
          <w:p w14:paraId="551C6B27" w14:textId="7EF00006" w:rsidR="003479BE" w:rsidRPr="004B32D1" w:rsidRDefault="003479BE" w:rsidP="003500B6">
            <w:pPr>
              <w:rPr>
                <w:rFonts w:asciiTheme="minorHAnsi" w:hAnsiTheme="minorHAnsi" w:cstheme="minorHAnsi"/>
              </w:rPr>
            </w:pPr>
            <w:r w:rsidRPr="004B32D1">
              <w:rPr>
                <w:rFonts w:asciiTheme="minorHAnsi" w:hAnsiTheme="minorHAnsi" w:cstheme="minorHAnsi"/>
              </w:rPr>
              <w:t xml:space="preserve">(6 MARKS – 1 </w:t>
            </w:r>
            <w:r w:rsidR="00822EC5" w:rsidRPr="004B32D1">
              <w:rPr>
                <w:rFonts w:asciiTheme="minorHAnsi" w:hAnsiTheme="minorHAnsi" w:cstheme="minorHAnsi"/>
              </w:rPr>
              <w:t>page maximum).</w:t>
            </w:r>
          </w:p>
          <w:p w14:paraId="37B889FC" w14:textId="03715082" w:rsidR="00106636" w:rsidRPr="004B32D1" w:rsidRDefault="00106636" w:rsidP="00D77178">
            <w:pPr>
              <w:rPr>
                <w:rFonts w:asciiTheme="minorHAnsi" w:hAnsiTheme="minorHAnsi" w:cstheme="minorHAnsi"/>
              </w:rPr>
            </w:pPr>
          </w:p>
          <w:p w14:paraId="197820B8" w14:textId="25C57DE9" w:rsidR="00475573" w:rsidRPr="004B32D1" w:rsidRDefault="007E449C" w:rsidP="00475573">
            <w:pPr>
              <w:rPr>
                <w:rFonts w:asciiTheme="minorHAnsi" w:hAnsiTheme="minorHAnsi" w:cstheme="minorHAnsi"/>
                <w:b/>
                <w:u w:val="single"/>
                <w:vertAlign w:val="superscript"/>
              </w:rPr>
            </w:pPr>
            <w:r w:rsidRPr="004B32D1">
              <w:rPr>
                <w:rFonts w:asciiTheme="minorHAnsi" w:hAnsiTheme="minorHAnsi" w:cstheme="minorHAnsi"/>
                <w:b/>
                <w:u w:val="single"/>
              </w:rPr>
              <w:t xml:space="preserve">PART </w:t>
            </w:r>
            <w:r w:rsidR="00475573" w:rsidRPr="004B32D1">
              <w:rPr>
                <w:rFonts w:asciiTheme="minorHAnsi" w:hAnsiTheme="minorHAnsi" w:cstheme="minorHAnsi"/>
                <w:b/>
                <w:u w:val="single"/>
              </w:rPr>
              <w:t xml:space="preserve">B - In class application of content, Wednesday </w:t>
            </w:r>
            <w:r w:rsidR="00925526" w:rsidRPr="004B32D1">
              <w:rPr>
                <w:rFonts w:asciiTheme="minorHAnsi" w:hAnsiTheme="minorHAnsi" w:cstheme="minorHAnsi"/>
                <w:b/>
                <w:u w:val="single"/>
              </w:rPr>
              <w:t>1</w:t>
            </w:r>
            <w:r w:rsidR="0056742A" w:rsidRPr="004B32D1">
              <w:rPr>
                <w:rFonts w:asciiTheme="minorHAnsi" w:hAnsiTheme="minorHAnsi" w:cstheme="minorHAnsi"/>
                <w:b/>
                <w:u w:val="single"/>
              </w:rPr>
              <w:t>5</w:t>
            </w:r>
            <w:r w:rsidR="00925526" w:rsidRPr="004B32D1">
              <w:rPr>
                <w:rFonts w:asciiTheme="minorHAnsi" w:hAnsiTheme="minorHAnsi" w:cstheme="minorHAnsi"/>
                <w:b/>
                <w:u w:val="single"/>
                <w:vertAlign w:val="superscript"/>
              </w:rPr>
              <w:t>th</w:t>
            </w:r>
            <w:r w:rsidR="00925526" w:rsidRPr="004B32D1">
              <w:rPr>
                <w:rFonts w:asciiTheme="minorHAnsi" w:hAnsiTheme="minorHAnsi" w:cstheme="minorHAnsi"/>
                <w:b/>
                <w:u w:val="single"/>
              </w:rPr>
              <w:t xml:space="preserve"> March</w:t>
            </w:r>
            <w:r w:rsidR="00475573" w:rsidRPr="004B32D1">
              <w:rPr>
                <w:rFonts w:asciiTheme="minorHAnsi" w:hAnsiTheme="minorHAnsi" w:cstheme="minorHAnsi"/>
                <w:b/>
                <w:u w:val="single"/>
              </w:rPr>
              <w:t xml:space="preserve"> - 12.20pm, Venue = PAC.</w:t>
            </w:r>
          </w:p>
          <w:p w14:paraId="6DFFD247" w14:textId="16108255" w:rsidR="003479BE" w:rsidRPr="004B32D1" w:rsidRDefault="00475573" w:rsidP="00475573">
            <w:pPr>
              <w:rPr>
                <w:rFonts w:asciiTheme="minorHAnsi" w:hAnsiTheme="minorHAnsi" w:cstheme="minorHAnsi"/>
              </w:rPr>
            </w:pPr>
            <w:r w:rsidRPr="004B32D1">
              <w:rPr>
                <w:rFonts w:asciiTheme="minorHAnsi" w:hAnsiTheme="minorHAnsi" w:cstheme="minorHAnsi"/>
              </w:rPr>
              <w:t xml:space="preserve">You will be assessed on content relating to the </w:t>
            </w:r>
            <w:r w:rsidRPr="004B32D1">
              <w:rPr>
                <w:rFonts w:asciiTheme="minorHAnsi" w:hAnsiTheme="minorHAnsi" w:cstheme="minorHAnsi"/>
                <w:b/>
                <w:u w:val="single"/>
              </w:rPr>
              <w:t>FIRST TWO CRITICAL QUESTIONS</w:t>
            </w:r>
            <w:r w:rsidRPr="004B32D1">
              <w:rPr>
                <w:rFonts w:asciiTheme="minorHAnsi" w:hAnsiTheme="minorHAnsi" w:cstheme="minorHAnsi"/>
              </w:rPr>
              <w:t xml:space="preserve"> in Core 1 d</w:t>
            </w:r>
            <w:r w:rsidR="003479BE" w:rsidRPr="004B32D1">
              <w:rPr>
                <w:rFonts w:asciiTheme="minorHAnsi" w:hAnsiTheme="minorHAnsi" w:cstheme="minorHAnsi"/>
              </w:rPr>
              <w:t>uring</w:t>
            </w:r>
            <w:r w:rsidR="007C7A5D" w:rsidRPr="004B32D1">
              <w:rPr>
                <w:rFonts w:asciiTheme="minorHAnsi" w:hAnsiTheme="minorHAnsi" w:cstheme="minorHAnsi"/>
              </w:rPr>
              <w:t xml:space="preserve"> this period.</w:t>
            </w:r>
          </w:p>
          <w:p w14:paraId="74243144" w14:textId="0DE38F5E" w:rsidR="00D44E19" w:rsidRPr="004B32D1" w:rsidRDefault="00B63EEF" w:rsidP="00475573">
            <w:pPr>
              <w:rPr>
                <w:rFonts w:asciiTheme="minorHAnsi" w:hAnsiTheme="minorHAnsi" w:cstheme="minorHAnsi"/>
              </w:rPr>
            </w:pPr>
            <w:r w:rsidRPr="004B32D1">
              <w:rPr>
                <w:rFonts w:asciiTheme="minorHAnsi" w:hAnsiTheme="minorHAnsi" w:cstheme="minorHAnsi"/>
              </w:rPr>
              <w:t xml:space="preserve"> </w:t>
            </w:r>
          </w:p>
          <w:p w14:paraId="413DFD96" w14:textId="741465ED" w:rsidR="002F2496" w:rsidRPr="004B32D1" w:rsidRDefault="00475573" w:rsidP="00790E77">
            <w:pPr>
              <w:rPr>
                <w:rFonts w:asciiTheme="minorHAnsi" w:hAnsiTheme="minorHAnsi" w:cstheme="minorHAnsi"/>
              </w:rPr>
            </w:pPr>
            <w:r w:rsidRPr="004B32D1">
              <w:rPr>
                <w:rFonts w:asciiTheme="minorHAnsi" w:hAnsiTheme="minorHAnsi" w:cstheme="minorHAnsi"/>
              </w:rPr>
              <w:t xml:space="preserve">You will receive a question(s) to the total value of </w:t>
            </w:r>
            <w:r w:rsidR="00087617" w:rsidRPr="004B32D1">
              <w:rPr>
                <w:rFonts w:asciiTheme="minorHAnsi" w:hAnsiTheme="minorHAnsi" w:cstheme="minorHAnsi"/>
                <w:b/>
              </w:rPr>
              <w:t>12 marks</w:t>
            </w:r>
            <w:r w:rsidR="00833739" w:rsidRPr="004B32D1">
              <w:rPr>
                <w:rFonts w:asciiTheme="minorHAnsi" w:hAnsiTheme="minorHAnsi" w:cstheme="minorHAnsi"/>
              </w:rPr>
              <w:t xml:space="preserve"> for this section.</w:t>
            </w:r>
          </w:p>
          <w:p w14:paraId="7841F952" w14:textId="77777777" w:rsidR="007B0729" w:rsidRPr="004B32D1" w:rsidRDefault="006638E0" w:rsidP="00790E77">
            <w:pPr>
              <w:rPr>
                <w:rFonts w:asciiTheme="minorHAnsi" w:hAnsiTheme="minorHAnsi" w:cstheme="minorHAnsi"/>
                <w:u w:val="single"/>
              </w:rPr>
            </w:pPr>
            <w:r w:rsidRPr="004B32D1">
              <w:rPr>
                <w:rFonts w:asciiTheme="minorHAnsi" w:hAnsiTheme="minorHAnsi" w:cstheme="minorHAnsi"/>
                <w:u w:val="single"/>
              </w:rPr>
              <w:t>You will be assessed on your ability to:</w:t>
            </w:r>
          </w:p>
          <w:p w14:paraId="1606A6F1" w14:textId="77777777" w:rsidR="006638E0" w:rsidRPr="004B32D1" w:rsidRDefault="006638E0" w:rsidP="006638E0">
            <w:pPr>
              <w:pStyle w:val="NoSpacing"/>
              <w:numPr>
                <w:ilvl w:val="0"/>
                <w:numId w:val="18"/>
              </w:numPr>
              <w:rPr>
                <w:rFonts w:asciiTheme="minorHAnsi" w:hAnsiTheme="minorHAnsi" w:cstheme="minorHAnsi"/>
                <w:sz w:val="24"/>
                <w:szCs w:val="24"/>
              </w:rPr>
            </w:pPr>
            <w:r w:rsidRPr="004B32D1">
              <w:rPr>
                <w:rFonts w:asciiTheme="minorHAnsi" w:hAnsiTheme="minorHAnsi" w:cstheme="minorHAnsi"/>
                <w:sz w:val="24"/>
                <w:szCs w:val="24"/>
              </w:rPr>
              <w:t xml:space="preserve">Demonstrate relevant knowledge and understanding of health and physical activity concepts relevant to the </w:t>
            </w:r>
            <w:proofErr w:type="gramStart"/>
            <w:r w:rsidRPr="004B32D1">
              <w:rPr>
                <w:rFonts w:asciiTheme="minorHAnsi" w:hAnsiTheme="minorHAnsi" w:cstheme="minorHAnsi"/>
                <w:sz w:val="24"/>
                <w:szCs w:val="24"/>
              </w:rPr>
              <w:t>question</w:t>
            </w:r>
            <w:proofErr w:type="gramEnd"/>
          </w:p>
          <w:p w14:paraId="183F319D" w14:textId="77777777" w:rsidR="006638E0" w:rsidRPr="004B32D1" w:rsidRDefault="006638E0" w:rsidP="006638E0">
            <w:pPr>
              <w:pStyle w:val="NoSpacing"/>
              <w:numPr>
                <w:ilvl w:val="0"/>
                <w:numId w:val="18"/>
              </w:numPr>
              <w:rPr>
                <w:rFonts w:asciiTheme="minorHAnsi" w:hAnsiTheme="minorHAnsi" w:cstheme="minorHAnsi"/>
                <w:sz w:val="24"/>
                <w:szCs w:val="24"/>
              </w:rPr>
            </w:pPr>
            <w:r w:rsidRPr="004B32D1">
              <w:rPr>
                <w:rFonts w:asciiTheme="minorHAnsi" w:hAnsiTheme="minorHAnsi" w:cstheme="minorHAnsi"/>
                <w:sz w:val="24"/>
                <w:szCs w:val="24"/>
              </w:rPr>
              <w:t xml:space="preserve">Apply the skills of critical thinking and </w:t>
            </w:r>
            <w:proofErr w:type="gramStart"/>
            <w:r w:rsidRPr="004B32D1">
              <w:rPr>
                <w:rFonts w:asciiTheme="minorHAnsi" w:hAnsiTheme="minorHAnsi" w:cstheme="minorHAnsi"/>
                <w:sz w:val="24"/>
                <w:szCs w:val="24"/>
              </w:rPr>
              <w:t>analysis</w:t>
            </w:r>
            <w:proofErr w:type="gramEnd"/>
          </w:p>
          <w:p w14:paraId="4B5F0124" w14:textId="77777777" w:rsidR="006638E0" w:rsidRPr="004B32D1" w:rsidRDefault="006638E0" w:rsidP="006638E0">
            <w:pPr>
              <w:pStyle w:val="NoSpacing"/>
              <w:numPr>
                <w:ilvl w:val="0"/>
                <w:numId w:val="18"/>
              </w:numPr>
              <w:rPr>
                <w:rFonts w:asciiTheme="minorHAnsi" w:hAnsiTheme="minorHAnsi" w:cstheme="minorHAnsi"/>
                <w:sz w:val="24"/>
                <w:szCs w:val="24"/>
              </w:rPr>
            </w:pPr>
            <w:r w:rsidRPr="004B32D1">
              <w:rPr>
                <w:rFonts w:asciiTheme="minorHAnsi" w:hAnsiTheme="minorHAnsi" w:cstheme="minorHAnsi"/>
                <w:sz w:val="24"/>
                <w:szCs w:val="24"/>
              </w:rPr>
              <w:t xml:space="preserve">Communicate ideas using relevant </w:t>
            </w:r>
            <w:proofErr w:type="gramStart"/>
            <w:r w:rsidRPr="004B32D1">
              <w:rPr>
                <w:rFonts w:asciiTheme="minorHAnsi" w:hAnsiTheme="minorHAnsi" w:cstheme="minorHAnsi"/>
                <w:sz w:val="24"/>
                <w:szCs w:val="24"/>
              </w:rPr>
              <w:t>examples</w:t>
            </w:r>
            <w:proofErr w:type="gramEnd"/>
          </w:p>
          <w:p w14:paraId="1F07690C" w14:textId="77777777" w:rsidR="006638E0" w:rsidRPr="004B32D1" w:rsidRDefault="006638E0" w:rsidP="00790E77">
            <w:pPr>
              <w:pStyle w:val="NoSpacing"/>
              <w:numPr>
                <w:ilvl w:val="0"/>
                <w:numId w:val="18"/>
              </w:numPr>
              <w:rPr>
                <w:rFonts w:asciiTheme="minorHAnsi" w:hAnsiTheme="minorHAnsi" w:cstheme="minorHAnsi"/>
                <w:sz w:val="24"/>
                <w:szCs w:val="24"/>
              </w:rPr>
            </w:pPr>
            <w:r w:rsidRPr="004B32D1">
              <w:rPr>
                <w:rFonts w:asciiTheme="minorHAnsi" w:hAnsiTheme="minorHAnsi" w:cstheme="minorHAnsi"/>
                <w:sz w:val="24"/>
                <w:szCs w:val="24"/>
              </w:rPr>
              <w:t xml:space="preserve">Present a logical and cohesive </w:t>
            </w:r>
            <w:proofErr w:type="gramStart"/>
            <w:r w:rsidRPr="004B32D1">
              <w:rPr>
                <w:rFonts w:asciiTheme="minorHAnsi" w:hAnsiTheme="minorHAnsi" w:cstheme="minorHAnsi"/>
                <w:sz w:val="24"/>
                <w:szCs w:val="24"/>
              </w:rPr>
              <w:t>response</w:t>
            </w:r>
            <w:proofErr w:type="gramEnd"/>
          </w:p>
          <w:p w14:paraId="1C0A66A7" w14:textId="653C1717" w:rsidR="00020BD0" w:rsidRPr="004B32D1" w:rsidRDefault="00020BD0" w:rsidP="00020BD0">
            <w:pPr>
              <w:pStyle w:val="NoSpacing"/>
              <w:rPr>
                <w:rFonts w:asciiTheme="minorHAnsi" w:hAnsiTheme="minorHAnsi" w:cstheme="minorHAnsi"/>
                <w:sz w:val="24"/>
                <w:szCs w:val="24"/>
              </w:rPr>
            </w:pPr>
          </w:p>
          <w:p w14:paraId="4D4EC22B" w14:textId="66DDE349" w:rsidR="007C7A5D" w:rsidRPr="004B32D1" w:rsidRDefault="007C7A5D" w:rsidP="00020BD0">
            <w:pPr>
              <w:pStyle w:val="NoSpacing"/>
              <w:rPr>
                <w:rFonts w:asciiTheme="minorHAnsi" w:hAnsiTheme="minorHAnsi" w:cstheme="minorHAnsi"/>
                <w:sz w:val="24"/>
                <w:szCs w:val="24"/>
                <w:u w:val="single"/>
              </w:rPr>
            </w:pPr>
            <w:r w:rsidRPr="004B32D1">
              <w:rPr>
                <w:rFonts w:asciiTheme="minorHAnsi" w:hAnsiTheme="minorHAnsi" w:cstheme="minorHAnsi"/>
                <w:sz w:val="24"/>
                <w:szCs w:val="24"/>
                <w:u w:val="single"/>
              </w:rPr>
              <w:t xml:space="preserve">KEY TERMS – </w:t>
            </w:r>
          </w:p>
          <w:p w14:paraId="74753544" w14:textId="35978332" w:rsidR="007C7A5D" w:rsidRPr="004B32D1" w:rsidRDefault="000871D8" w:rsidP="00020BD0">
            <w:pPr>
              <w:pStyle w:val="NoSpacing"/>
              <w:rPr>
                <w:rFonts w:asciiTheme="minorHAnsi" w:hAnsiTheme="minorHAnsi" w:cstheme="minorHAnsi"/>
                <w:sz w:val="24"/>
                <w:szCs w:val="24"/>
              </w:rPr>
            </w:pPr>
            <w:r w:rsidRPr="004B32D1">
              <w:rPr>
                <w:rFonts w:asciiTheme="minorHAnsi" w:hAnsiTheme="minorHAnsi" w:cstheme="minorHAnsi"/>
                <w:b/>
                <w:bCs/>
                <w:sz w:val="24"/>
                <w:szCs w:val="24"/>
              </w:rPr>
              <w:t>DESCRIBE</w:t>
            </w:r>
            <w:r w:rsidR="007C7A5D" w:rsidRPr="004B32D1">
              <w:rPr>
                <w:rFonts w:asciiTheme="minorHAnsi" w:hAnsiTheme="minorHAnsi" w:cstheme="minorHAnsi"/>
                <w:b/>
                <w:bCs/>
                <w:sz w:val="24"/>
                <w:szCs w:val="24"/>
              </w:rPr>
              <w:t>:</w:t>
            </w:r>
            <w:r w:rsidR="009D68F7" w:rsidRPr="004B32D1">
              <w:rPr>
                <w:rFonts w:asciiTheme="minorHAnsi" w:hAnsiTheme="minorHAnsi" w:cstheme="minorHAnsi"/>
                <w:sz w:val="24"/>
                <w:szCs w:val="24"/>
              </w:rPr>
              <w:t xml:space="preserve"> to show similarities and differences</w:t>
            </w:r>
          </w:p>
          <w:p w14:paraId="735D4D1B" w14:textId="77777777" w:rsidR="007C7A5D" w:rsidRPr="004B32D1" w:rsidRDefault="007C7A5D" w:rsidP="00020BD0">
            <w:pPr>
              <w:pStyle w:val="NoSpacing"/>
              <w:rPr>
                <w:rFonts w:asciiTheme="minorHAnsi" w:hAnsiTheme="minorHAnsi" w:cstheme="minorHAnsi"/>
                <w:sz w:val="24"/>
                <w:szCs w:val="24"/>
              </w:rPr>
            </w:pPr>
            <w:r w:rsidRPr="004B32D1">
              <w:rPr>
                <w:rFonts w:asciiTheme="minorHAnsi" w:hAnsiTheme="minorHAnsi" w:cstheme="minorHAnsi"/>
                <w:b/>
                <w:bCs/>
                <w:sz w:val="24"/>
                <w:szCs w:val="24"/>
              </w:rPr>
              <w:t>EXPLAIN:</w:t>
            </w:r>
            <w:r w:rsidRPr="004B32D1">
              <w:rPr>
                <w:rFonts w:asciiTheme="minorHAnsi" w:hAnsiTheme="minorHAnsi" w:cstheme="minorHAnsi"/>
                <w:sz w:val="24"/>
                <w:szCs w:val="24"/>
              </w:rPr>
              <w:t xml:space="preserve"> to show cause and effect</w:t>
            </w:r>
          </w:p>
          <w:p w14:paraId="3DBBD045" w14:textId="6E8E3ED5" w:rsidR="00F31628" w:rsidRPr="004B32D1" w:rsidRDefault="00F31628" w:rsidP="00020BD0">
            <w:pPr>
              <w:pStyle w:val="NoSpacing"/>
              <w:rPr>
                <w:rFonts w:asciiTheme="minorHAnsi" w:hAnsiTheme="minorHAnsi" w:cstheme="minorHAnsi"/>
                <w:sz w:val="24"/>
                <w:szCs w:val="24"/>
              </w:rPr>
            </w:pPr>
            <w:r w:rsidRPr="004B32D1">
              <w:rPr>
                <w:rFonts w:asciiTheme="minorHAnsi" w:hAnsiTheme="minorHAnsi" w:cstheme="minorHAnsi"/>
                <w:b/>
                <w:bCs/>
                <w:sz w:val="24"/>
                <w:szCs w:val="24"/>
              </w:rPr>
              <w:t>ANALYSE</w:t>
            </w:r>
            <w:r w:rsidRPr="004B32D1">
              <w:rPr>
                <w:rFonts w:asciiTheme="minorHAnsi" w:hAnsiTheme="minorHAnsi" w:cstheme="minorHAnsi"/>
                <w:sz w:val="24"/>
                <w:szCs w:val="24"/>
              </w:rPr>
              <w:t>: draw out components, show relationships and relate implications</w:t>
            </w:r>
          </w:p>
        </w:tc>
      </w:tr>
      <w:tr w:rsidR="00BE25B5" w:rsidRPr="004B32D1" w14:paraId="0B114E4C" w14:textId="77777777" w:rsidTr="00AB6246">
        <w:trPr>
          <w:trHeight w:val="1495"/>
        </w:trPr>
        <w:tc>
          <w:tcPr>
            <w:tcW w:w="10491" w:type="dxa"/>
            <w:gridSpan w:val="2"/>
            <w:shd w:val="clear" w:color="auto" w:fill="auto"/>
          </w:tcPr>
          <w:p w14:paraId="35E1C905" w14:textId="77777777" w:rsidR="00BE25B5" w:rsidRPr="004B32D1" w:rsidRDefault="00BE25B5" w:rsidP="00EB3C48">
            <w:pPr>
              <w:rPr>
                <w:rFonts w:asciiTheme="minorHAnsi" w:hAnsiTheme="minorHAnsi" w:cstheme="minorHAnsi"/>
                <w:sz w:val="22"/>
                <w:szCs w:val="22"/>
              </w:rPr>
            </w:pPr>
            <w:r w:rsidRPr="004B32D1">
              <w:rPr>
                <w:rFonts w:asciiTheme="minorHAnsi" w:hAnsiTheme="minorHAnsi" w:cstheme="minorHAnsi"/>
                <w:b/>
                <w:sz w:val="22"/>
                <w:szCs w:val="22"/>
              </w:rPr>
              <w:t>TASK SUBMISSION REQUIREMENTS:</w:t>
            </w:r>
          </w:p>
          <w:p w14:paraId="31E9A819" w14:textId="07C022C2" w:rsidR="00BE25B5" w:rsidRPr="004B32D1" w:rsidRDefault="00BE25B5" w:rsidP="000A1E33">
            <w:pPr>
              <w:numPr>
                <w:ilvl w:val="0"/>
                <w:numId w:val="1"/>
              </w:numPr>
              <w:ind w:left="714" w:hanging="357"/>
              <w:rPr>
                <w:rFonts w:asciiTheme="minorHAnsi" w:hAnsiTheme="minorHAnsi" w:cstheme="minorHAnsi"/>
                <w:sz w:val="22"/>
                <w:szCs w:val="22"/>
              </w:rPr>
            </w:pPr>
            <w:r w:rsidRPr="004B32D1">
              <w:rPr>
                <w:rFonts w:asciiTheme="minorHAnsi" w:hAnsiTheme="minorHAnsi" w:cstheme="minorHAnsi"/>
                <w:sz w:val="22"/>
                <w:szCs w:val="22"/>
              </w:rPr>
              <w:t xml:space="preserve">SIZE 11 </w:t>
            </w:r>
          </w:p>
          <w:p w14:paraId="12DF4F4E" w14:textId="6EF13323" w:rsidR="00364749" w:rsidRPr="004B32D1" w:rsidRDefault="00364749" w:rsidP="000A1E33">
            <w:pPr>
              <w:numPr>
                <w:ilvl w:val="0"/>
                <w:numId w:val="1"/>
              </w:numPr>
              <w:ind w:left="714" w:hanging="357"/>
              <w:rPr>
                <w:rFonts w:asciiTheme="minorHAnsi" w:hAnsiTheme="minorHAnsi" w:cstheme="minorHAnsi"/>
                <w:sz w:val="22"/>
                <w:szCs w:val="22"/>
              </w:rPr>
            </w:pPr>
            <w:r w:rsidRPr="004B32D1">
              <w:rPr>
                <w:rFonts w:asciiTheme="minorHAnsi" w:hAnsiTheme="minorHAnsi" w:cstheme="minorHAnsi"/>
                <w:sz w:val="22"/>
                <w:szCs w:val="22"/>
              </w:rPr>
              <w:t>ARIAL FONT</w:t>
            </w:r>
          </w:p>
          <w:p w14:paraId="550FA9F4" w14:textId="77777777" w:rsidR="00636F55" w:rsidRPr="004B32D1" w:rsidRDefault="00BE25B5" w:rsidP="00636F55">
            <w:pPr>
              <w:numPr>
                <w:ilvl w:val="0"/>
                <w:numId w:val="1"/>
              </w:numPr>
              <w:ind w:left="714" w:hanging="357"/>
              <w:rPr>
                <w:rFonts w:asciiTheme="minorHAnsi" w:hAnsiTheme="minorHAnsi" w:cstheme="minorHAnsi"/>
                <w:sz w:val="22"/>
                <w:szCs w:val="22"/>
              </w:rPr>
            </w:pPr>
            <w:r w:rsidRPr="004B32D1">
              <w:rPr>
                <w:rFonts w:asciiTheme="minorHAnsi" w:hAnsiTheme="minorHAnsi" w:cstheme="minorHAnsi"/>
                <w:sz w:val="22"/>
                <w:szCs w:val="22"/>
              </w:rPr>
              <w:t>NARROW MARGIN</w:t>
            </w:r>
            <w:r w:rsidR="00636F55" w:rsidRPr="004B32D1">
              <w:rPr>
                <w:rFonts w:asciiTheme="minorHAnsi" w:hAnsiTheme="minorHAnsi" w:cstheme="minorHAnsi"/>
                <w:sz w:val="22"/>
                <w:szCs w:val="22"/>
              </w:rPr>
              <w:t xml:space="preserve"> (0.5 PAGE WIDTH IN A GOOGLE DOC)</w:t>
            </w:r>
          </w:p>
          <w:p w14:paraId="6E644500" w14:textId="75169F0A" w:rsidR="00BE25B5" w:rsidRPr="004B32D1" w:rsidRDefault="00BE25B5" w:rsidP="000A1E33">
            <w:pPr>
              <w:numPr>
                <w:ilvl w:val="0"/>
                <w:numId w:val="1"/>
              </w:numPr>
              <w:ind w:left="714" w:hanging="357"/>
              <w:rPr>
                <w:rFonts w:asciiTheme="minorHAnsi" w:hAnsiTheme="minorHAnsi" w:cstheme="minorHAnsi"/>
                <w:sz w:val="22"/>
                <w:szCs w:val="22"/>
              </w:rPr>
            </w:pPr>
            <w:r w:rsidRPr="004B32D1">
              <w:rPr>
                <w:rFonts w:asciiTheme="minorHAnsi" w:hAnsiTheme="minorHAnsi" w:cstheme="minorHAnsi"/>
                <w:sz w:val="22"/>
                <w:szCs w:val="22"/>
              </w:rPr>
              <w:t>1.5 LINE SPACING</w:t>
            </w:r>
            <w:r w:rsidR="004868B2" w:rsidRPr="004B32D1">
              <w:rPr>
                <w:rFonts w:asciiTheme="minorHAnsi" w:hAnsiTheme="minorHAnsi" w:cstheme="minorHAnsi"/>
                <w:sz w:val="22"/>
                <w:szCs w:val="22"/>
              </w:rPr>
              <w:t xml:space="preserve"> </w:t>
            </w:r>
            <w:r w:rsidR="00636F55" w:rsidRPr="004B32D1">
              <w:rPr>
                <w:rFonts w:asciiTheme="minorHAnsi" w:hAnsiTheme="minorHAnsi" w:cstheme="minorHAnsi"/>
                <w:sz w:val="22"/>
                <w:szCs w:val="22"/>
              </w:rPr>
              <w:t>(NOT 1.15)</w:t>
            </w:r>
          </w:p>
          <w:p w14:paraId="7168CFBA" w14:textId="60C3CC06" w:rsidR="000A1E33" w:rsidRPr="004B32D1" w:rsidRDefault="000A1E33" w:rsidP="000A1E33">
            <w:pPr>
              <w:pStyle w:val="ListParagraph"/>
              <w:numPr>
                <w:ilvl w:val="0"/>
                <w:numId w:val="1"/>
              </w:numPr>
              <w:spacing w:after="0" w:line="240" w:lineRule="auto"/>
              <w:ind w:left="714" w:hanging="357"/>
              <w:rPr>
                <w:rFonts w:asciiTheme="minorHAnsi" w:hAnsiTheme="minorHAnsi" w:cstheme="minorHAnsi"/>
              </w:rPr>
            </w:pPr>
            <w:r w:rsidRPr="004B32D1">
              <w:rPr>
                <w:rFonts w:asciiTheme="minorHAnsi" w:hAnsiTheme="minorHAnsi" w:cstheme="minorHAnsi"/>
              </w:rPr>
              <w:t xml:space="preserve">Task is to be </w:t>
            </w:r>
            <w:r w:rsidR="00BE64BE" w:rsidRPr="004B32D1">
              <w:rPr>
                <w:rFonts w:asciiTheme="minorHAnsi" w:hAnsiTheme="minorHAnsi" w:cstheme="minorHAnsi"/>
              </w:rPr>
              <w:t xml:space="preserve">turned in on Google Classroom on Wednesday </w:t>
            </w:r>
            <w:r w:rsidR="004868B2" w:rsidRPr="004B32D1">
              <w:rPr>
                <w:rFonts w:asciiTheme="minorHAnsi" w:hAnsiTheme="minorHAnsi" w:cstheme="minorHAnsi"/>
              </w:rPr>
              <w:t>March 15</w:t>
            </w:r>
            <w:r w:rsidR="004868B2" w:rsidRPr="004B32D1">
              <w:rPr>
                <w:rFonts w:asciiTheme="minorHAnsi" w:hAnsiTheme="minorHAnsi" w:cstheme="minorHAnsi"/>
                <w:vertAlign w:val="superscript"/>
              </w:rPr>
              <w:t>th</w:t>
            </w:r>
            <w:r w:rsidR="004868B2" w:rsidRPr="004B32D1">
              <w:rPr>
                <w:rFonts w:asciiTheme="minorHAnsi" w:hAnsiTheme="minorHAnsi" w:cstheme="minorHAnsi"/>
              </w:rPr>
              <w:t xml:space="preserve"> </w:t>
            </w:r>
            <w:r w:rsidR="00BE64BE" w:rsidRPr="004B32D1">
              <w:rPr>
                <w:rFonts w:asciiTheme="minorHAnsi" w:hAnsiTheme="minorHAnsi" w:cstheme="minorHAnsi"/>
              </w:rPr>
              <w:t>by 9am</w:t>
            </w:r>
          </w:p>
          <w:p w14:paraId="6D711424" w14:textId="77777777" w:rsidR="00247FC0" w:rsidRPr="004B32D1" w:rsidRDefault="00247FC0" w:rsidP="000A1E33">
            <w:pPr>
              <w:numPr>
                <w:ilvl w:val="0"/>
                <w:numId w:val="1"/>
              </w:numPr>
              <w:ind w:left="714" w:hanging="357"/>
              <w:rPr>
                <w:rFonts w:asciiTheme="minorHAnsi" w:hAnsiTheme="minorHAnsi" w:cstheme="minorHAnsi"/>
                <w:sz w:val="22"/>
                <w:szCs w:val="22"/>
              </w:rPr>
            </w:pPr>
            <w:r w:rsidRPr="004B32D1">
              <w:rPr>
                <w:rFonts w:asciiTheme="minorHAnsi" w:hAnsiTheme="minorHAnsi" w:cstheme="minorHAnsi"/>
                <w:sz w:val="22"/>
                <w:szCs w:val="22"/>
              </w:rPr>
              <w:t xml:space="preserve">Bibliography must contain the following information for EACH source. An example of the information to include for each source is listed below. </w:t>
            </w:r>
            <w:r w:rsidRPr="004B32D1">
              <w:rPr>
                <w:rFonts w:asciiTheme="minorHAnsi" w:hAnsiTheme="minorHAnsi" w:cstheme="minorHAnsi"/>
                <w:i/>
                <w:sz w:val="22"/>
                <w:szCs w:val="22"/>
              </w:rPr>
              <w:t xml:space="preserve">Bibliography is to be included on a separate </w:t>
            </w:r>
            <w:proofErr w:type="gramStart"/>
            <w:r w:rsidRPr="004B32D1">
              <w:rPr>
                <w:rFonts w:asciiTheme="minorHAnsi" w:hAnsiTheme="minorHAnsi" w:cstheme="minorHAnsi"/>
                <w:i/>
                <w:sz w:val="22"/>
                <w:szCs w:val="22"/>
              </w:rPr>
              <w:t>page</w:t>
            </w:r>
            <w:proofErr w:type="gramEnd"/>
          </w:p>
          <w:p w14:paraId="17B80E82" w14:textId="0BF91396" w:rsidR="00833739" w:rsidRPr="004B32D1" w:rsidRDefault="00833739" w:rsidP="00833739">
            <w:pPr>
              <w:ind w:left="714"/>
              <w:rPr>
                <w:rFonts w:asciiTheme="minorHAnsi" w:hAnsiTheme="minorHAnsi" w:cstheme="minorHAnsi"/>
                <w:sz w:val="22"/>
                <w:szCs w:val="22"/>
              </w:rPr>
            </w:pPr>
          </w:p>
        </w:tc>
      </w:tr>
      <w:tr w:rsidR="000A1E33" w:rsidRPr="004B32D1" w14:paraId="2CB2349D" w14:textId="77777777" w:rsidTr="00AB6246">
        <w:trPr>
          <w:trHeight w:val="699"/>
        </w:trPr>
        <w:tc>
          <w:tcPr>
            <w:tcW w:w="10491" w:type="dxa"/>
            <w:gridSpan w:val="2"/>
            <w:shd w:val="clear" w:color="auto" w:fill="auto"/>
          </w:tcPr>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5778"/>
            </w:tblGrid>
            <w:tr w:rsidR="000A1E33" w:rsidRPr="004B32D1" w14:paraId="74BD3DAC" w14:textId="77777777" w:rsidTr="00833739">
              <w:trPr>
                <w:trHeight w:val="186"/>
              </w:trPr>
              <w:tc>
                <w:tcPr>
                  <w:tcW w:w="5135" w:type="dxa"/>
                  <w:shd w:val="clear" w:color="auto" w:fill="auto"/>
                </w:tcPr>
                <w:p w14:paraId="6D3D21B6" w14:textId="77777777" w:rsidR="000A1E33" w:rsidRPr="004B32D1" w:rsidRDefault="000A1E33" w:rsidP="000A1E33">
                  <w:pPr>
                    <w:spacing w:after="120"/>
                    <w:jc w:val="center"/>
                    <w:rPr>
                      <w:rFonts w:asciiTheme="minorHAnsi" w:hAnsiTheme="minorHAnsi" w:cstheme="minorHAnsi"/>
                      <w:b/>
                      <w:sz w:val="22"/>
                      <w:szCs w:val="22"/>
                    </w:rPr>
                  </w:pPr>
                  <w:r w:rsidRPr="004B32D1">
                    <w:rPr>
                      <w:rFonts w:asciiTheme="minorHAnsi" w:hAnsiTheme="minorHAnsi" w:cstheme="minorHAnsi"/>
                      <w:b/>
                      <w:sz w:val="22"/>
                      <w:szCs w:val="22"/>
                    </w:rPr>
                    <w:t>FROM A PRINT SOURCE</w:t>
                  </w:r>
                </w:p>
              </w:tc>
              <w:tc>
                <w:tcPr>
                  <w:tcW w:w="5778" w:type="dxa"/>
                  <w:shd w:val="clear" w:color="auto" w:fill="auto"/>
                </w:tcPr>
                <w:p w14:paraId="5D432A5E" w14:textId="77777777" w:rsidR="000A1E33" w:rsidRPr="004B32D1" w:rsidRDefault="000A1E33" w:rsidP="000A1E33">
                  <w:pPr>
                    <w:spacing w:after="120"/>
                    <w:jc w:val="center"/>
                    <w:rPr>
                      <w:rFonts w:asciiTheme="minorHAnsi" w:hAnsiTheme="minorHAnsi" w:cstheme="minorHAnsi"/>
                      <w:b/>
                      <w:sz w:val="22"/>
                      <w:szCs w:val="22"/>
                    </w:rPr>
                  </w:pPr>
                  <w:r w:rsidRPr="004B32D1">
                    <w:rPr>
                      <w:rFonts w:asciiTheme="minorHAnsi" w:hAnsiTheme="minorHAnsi" w:cstheme="minorHAnsi"/>
                      <w:b/>
                      <w:sz w:val="22"/>
                      <w:szCs w:val="22"/>
                    </w:rPr>
                    <w:t>FROM THE INTERNET</w:t>
                  </w:r>
                </w:p>
              </w:tc>
            </w:tr>
            <w:tr w:rsidR="000A1E33" w:rsidRPr="004B32D1" w14:paraId="5AFAC3FB" w14:textId="77777777" w:rsidTr="00833739">
              <w:trPr>
                <w:trHeight w:val="550"/>
              </w:trPr>
              <w:tc>
                <w:tcPr>
                  <w:tcW w:w="5135" w:type="dxa"/>
                  <w:shd w:val="clear" w:color="auto" w:fill="auto"/>
                </w:tcPr>
                <w:p w14:paraId="1AF3F469"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author name</w:t>
                  </w:r>
                </w:p>
                <w:p w14:paraId="1BF41C9D"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title of the publication (and the title of the article if it's a magazine or encyclopaedia)</w:t>
                  </w:r>
                </w:p>
                <w:p w14:paraId="7EFA7CE9"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lastRenderedPageBreak/>
                    <w:t>date of publication</w:t>
                  </w:r>
                </w:p>
                <w:p w14:paraId="6A96FA97"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the place of publication of a book</w:t>
                  </w:r>
                </w:p>
                <w:p w14:paraId="3D186E1D"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the publishing company of a book</w:t>
                  </w:r>
                </w:p>
                <w:p w14:paraId="6D4520A7"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the volume number of a magazine or printed encyclopaedia</w:t>
                  </w:r>
                </w:p>
                <w:p w14:paraId="1002A9DF"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the page number(s)</w:t>
                  </w:r>
                </w:p>
              </w:tc>
              <w:tc>
                <w:tcPr>
                  <w:tcW w:w="5778" w:type="dxa"/>
                  <w:shd w:val="clear" w:color="auto" w:fill="auto"/>
                </w:tcPr>
                <w:p w14:paraId="513B8596"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lastRenderedPageBreak/>
                    <w:t>author and editor names (if available)</w:t>
                  </w:r>
                </w:p>
                <w:p w14:paraId="7380A075"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title of the page (if available)</w:t>
                  </w:r>
                </w:p>
                <w:p w14:paraId="2898A7F5"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lastRenderedPageBreak/>
                    <w:t xml:space="preserve">the company or organization who posted the </w:t>
                  </w:r>
                  <w:proofErr w:type="gramStart"/>
                  <w:r w:rsidRPr="004B32D1">
                    <w:rPr>
                      <w:rFonts w:asciiTheme="minorHAnsi" w:hAnsiTheme="minorHAnsi" w:cstheme="minorHAnsi"/>
                      <w:lang w:eastAsia="en-AU"/>
                    </w:rPr>
                    <w:t>webpage</w:t>
                  </w:r>
                  <w:proofErr w:type="gramEnd"/>
                </w:p>
                <w:p w14:paraId="03703ACC"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the Web address for the page (called a URL)</w:t>
                  </w:r>
                </w:p>
                <w:p w14:paraId="038C60F5" w14:textId="77777777" w:rsidR="000A1E33" w:rsidRPr="004B32D1" w:rsidRDefault="000A1E33" w:rsidP="000A1E33">
                  <w:pPr>
                    <w:pStyle w:val="NoSpacing"/>
                    <w:numPr>
                      <w:ilvl w:val="0"/>
                      <w:numId w:val="18"/>
                    </w:numPr>
                    <w:rPr>
                      <w:rFonts w:asciiTheme="minorHAnsi" w:hAnsiTheme="minorHAnsi" w:cstheme="minorHAnsi"/>
                      <w:lang w:eastAsia="en-AU"/>
                    </w:rPr>
                  </w:pPr>
                  <w:r w:rsidRPr="004B32D1">
                    <w:rPr>
                      <w:rFonts w:asciiTheme="minorHAnsi" w:hAnsiTheme="minorHAnsi" w:cstheme="minorHAnsi"/>
                      <w:lang w:eastAsia="en-AU"/>
                    </w:rPr>
                    <w:t xml:space="preserve">the last date you looked at the </w:t>
                  </w:r>
                  <w:proofErr w:type="gramStart"/>
                  <w:r w:rsidRPr="004B32D1">
                    <w:rPr>
                      <w:rFonts w:asciiTheme="minorHAnsi" w:hAnsiTheme="minorHAnsi" w:cstheme="minorHAnsi"/>
                      <w:lang w:eastAsia="en-AU"/>
                    </w:rPr>
                    <w:t>page</w:t>
                  </w:r>
                  <w:proofErr w:type="gramEnd"/>
                </w:p>
                <w:p w14:paraId="3B703700" w14:textId="77777777" w:rsidR="000A1E33" w:rsidRPr="004B32D1" w:rsidRDefault="000A1E33" w:rsidP="000A1E33">
                  <w:pPr>
                    <w:pStyle w:val="NoSpacing"/>
                    <w:rPr>
                      <w:rFonts w:asciiTheme="minorHAnsi" w:hAnsiTheme="minorHAnsi" w:cstheme="minorHAnsi"/>
                    </w:rPr>
                  </w:pPr>
                </w:p>
              </w:tc>
            </w:tr>
          </w:tbl>
          <w:p w14:paraId="43F5184E" w14:textId="77777777" w:rsidR="000A1E33" w:rsidRPr="004B32D1" w:rsidRDefault="000A1E33" w:rsidP="00EB3C48">
            <w:pPr>
              <w:rPr>
                <w:rFonts w:asciiTheme="minorHAnsi" w:hAnsiTheme="minorHAnsi" w:cstheme="minorHAnsi"/>
                <w:b/>
                <w:sz w:val="22"/>
                <w:szCs w:val="22"/>
              </w:rPr>
            </w:pPr>
          </w:p>
        </w:tc>
      </w:tr>
      <w:tr w:rsidR="002F2496" w:rsidRPr="004B32D1" w14:paraId="52E5BFC0" w14:textId="77777777" w:rsidTr="00AB6246">
        <w:tc>
          <w:tcPr>
            <w:tcW w:w="10491" w:type="dxa"/>
            <w:gridSpan w:val="2"/>
            <w:shd w:val="clear" w:color="auto" w:fill="auto"/>
          </w:tcPr>
          <w:p w14:paraId="31F56E83" w14:textId="77777777" w:rsidR="002F2496" w:rsidRPr="004B32D1" w:rsidRDefault="002F2496" w:rsidP="00EB3C48">
            <w:pPr>
              <w:rPr>
                <w:rFonts w:asciiTheme="minorHAnsi" w:hAnsiTheme="minorHAnsi" w:cstheme="minorHAnsi"/>
                <w:b/>
                <w:bCs/>
                <w:sz w:val="22"/>
              </w:rPr>
            </w:pPr>
            <w:r w:rsidRPr="004B32D1">
              <w:rPr>
                <w:rFonts w:asciiTheme="minorHAnsi" w:hAnsiTheme="minorHAnsi" w:cstheme="minorHAnsi"/>
                <w:b/>
                <w:bCs/>
                <w:sz w:val="22"/>
              </w:rPr>
              <w:lastRenderedPageBreak/>
              <w:t>Outcomes/Content Assessed:</w:t>
            </w:r>
          </w:p>
          <w:p w14:paraId="2F9D5435" w14:textId="77777777" w:rsidR="0015247B" w:rsidRPr="004B32D1" w:rsidRDefault="0015247B" w:rsidP="0015247B">
            <w:pPr>
              <w:rPr>
                <w:rFonts w:asciiTheme="minorHAnsi" w:hAnsiTheme="minorHAnsi" w:cstheme="minorHAnsi"/>
                <w:sz w:val="22"/>
                <w:szCs w:val="22"/>
              </w:rPr>
            </w:pPr>
            <w:r w:rsidRPr="004B32D1">
              <w:rPr>
                <w:rFonts w:asciiTheme="minorHAnsi" w:hAnsiTheme="minorHAnsi" w:cstheme="minorHAnsi"/>
              </w:rPr>
              <w:t xml:space="preserve">P1 </w:t>
            </w:r>
            <w:proofErr w:type="gramStart"/>
            <w:r w:rsidRPr="004B32D1">
              <w:rPr>
                <w:rFonts w:asciiTheme="minorHAnsi" w:hAnsiTheme="minorHAnsi" w:cstheme="minorHAnsi"/>
              </w:rPr>
              <w:t xml:space="preserve">- </w:t>
            </w:r>
            <w:r w:rsidRPr="004B32D1">
              <w:rPr>
                <w:rFonts w:asciiTheme="minorHAnsi" w:hAnsiTheme="minorHAnsi" w:cstheme="minorHAnsi"/>
                <w:sz w:val="22"/>
                <w:szCs w:val="22"/>
              </w:rPr>
              <w:t xml:space="preserve"> </w:t>
            </w:r>
            <w:r w:rsidR="006C235F" w:rsidRPr="004B32D1">
              <w:rPr>
                <w:rFonts w:asciiTheme="minorHAnsi" w:hAnsiTheme="minorHAnsi" w:cstheme="minorHAnsi"/>
                <w:sz w:val="22"/>
                <w:szCs w:val="22"/>
              </w:rPr>
              <w:t>I</w:t>
            </w:r>
            <w:r w:rsidRPr="004B32D1">
              <w:rPr>
                <w:rFonts w:asciiTheme="minorHAnsi" w:hAnsiTheme="minorHAnsi" w:cstheme="minorHAnsi"/>
                <w:sz w:val="22"/>
                <w:szCs w:val="22"/>
              </w:rPr>
              <w:t>dentifies</w:t>
            </w:r>
            <w:proofErr w:type="gramEnd"/>
            <w:r w:rsidRPr="004B32D1">
              <w:rPr>
                <w:rFonts w:asciiTheme="minorHAnsi" w:hAnsiTheme="minorHAnsi" w:cstheme="minorHAnsi"/>
                <w:sz w:val="22"/>
                <w:szCs w:val="22"/>
              </w:rPr>
              <w:t xml:space="preserve"> and examines why individuals give different meanings to health</w:t>
            </w:r>
          </w:p>
          <w:p w14:paraId="41B44D12" w14:textId="77777777" w:rsidR="006C235F" w:rsidRPr="004B32D1" w:rsidRDefault="0015247B" w:rsidP="0015247B">
            <w:pPr>
              <w:rPr>
                <w:rFonts w:asciiTheme="minorHAnsi" w:hAnsiTheme="minorHAnsi" w:cstheme="minorHAnsi"/>
              </w:rPr>
            </w:pPr>
            <w:r w:rsidRPr="004B32D1">
              <w:rPr>
                <w:rFonts w:asciiTheme="minorHAnsi" w:hAnsiTheme="minorHAnsi" w:cstheme="minorHAnsi"/>
              </w:rPr>
              <w:t xml:space="preserve">P2 - </w:t>
            </w:r>
            <w:r w:rsidR="006C235F" w:rsidRPr="004B32D1">
              <w:rPr>
                <w:rFonts w:asciiTheme="minorHAnsi" w:hAnsiTheme="minorHAnsi" w:cstheme="minorHAnsi"/>
                <w:sz w:val="22"/>
                <w:szCs w:val="22"/>
              </w:rPr>
              <w:t>E</w:t>
            </w:r>
            <w:r w:rsidRPr="004B32D1">
              <w:rPr>
                <w:rFonts w:asciiTheme="minorHAnsi" w:hAnsiTheme="minorHAnsi" w:cstheme="minorHAnsi"/>
                <w:sz w:val="22"/>
                <w:szCs w:val="22"/>
              </w:rPr>
              <w:t xml:space="preserve">xplains how a range of health behaviours affect an individual’s </w:t>
            </w:r>
            <w:proofErr w:type="gramStart"/>
            <w:r w:rsidRPr="004B32D1">
              <w:rPr>
                <w:rFonts w:asciiTheme="minorHAnsi" w:hAnsiTheme="minorHAnsi" w:cstheme="minorHAnsi"/>
                <w:sz w:val="22"/>
                <w:szCs w:val="22"/>
              </w:rPr>
              <w:t>health</w:t>
            </w:r>
            <w:proofErr w:type="gramEnd"/>
            <w:r w:rsidRPr="004B32D1">
              <w:rPr>
                <w:rFonts w:asciiTheme="minorHAnsi" w:hAnsiTheme="minorHAnsi" w:cstheme="minorHAnsi"/>
              </w:rPr>
              <w:t xml:space="preserve"> </w:t>
            </w:r>
          </w:p>
          <w:p w14:paraId="3CFD80E2" w14:textId="77777777" w:rsidR="006C235F" w:rsidRPr="004B32D1" w:rsidRDefault="006C235F" w:rsidP="0015247B">
            <w:pPr>
              <w:rPr>
                <w:rFonts w:asciiTheme="minorHAnsi" w:hAnsiTheme="minorHAnsi" w:cstheme="minorHAnsi"/>
                <w:sz w:val="22"/>
                <w:szCs w:val="22"/>
              </w:rPr>
            </w:pPr>
            <w:r w:rsidRPr="004B32D1">
              <w:rPr>
                <w:rFonts w:asciiTheme="minorHAnsi" w:hAnsiTheme="minorHAnsi" w:cstheme="minorHAnsi"/>
              </w:rPr>
              <w:t xml:space="preserve">P3 - </w:t>
            </w:r>
            <w:r w:rsidRPr="004B32D1">
              <w:rPr>
                <w:rFonts w:asciiTheme="minorHAnsi" w:hAnsiTheme="minorHAnsi" w:cstheme="minorHAnsi"/>
                <w:sz w:val="22"/>
                <w:szCs w:val="22"/>
              </w:rPr>
              <w:t xml:space="preserve">Describes how an individual’s health is determined by a range of </w:t>
            </w:r>
            <w:proofErr w:type="gramStart"/>
            <w:r w:rsidRPr="004B32D1">
              <w:rPr>
                <w:rFonts w:asciiTheme="minorHAnsi" w:hAnsiTheme="minorHAnsi" w:cstheme="minorHAnsi"/>
                <w:sz w:val="22"/>
                <w:szCs w:val="22"/>
              </w:rPr>
              <w:t>factors</w:t>
            </w:r>
            <w:proofErr w:type="gramEnd"/>
          </w:p>
          <w:p w14:paraId="644633AB" w14:textId="77777777" w:rsidR="006C235F" w:rsidRPr="004B32D1" w:rsidRDefault="0015247B" w:rsidP="006C235F">
            <w:pPr>
              <w:rPr>
                <w:rFonts w:asciiTheme="minorHAnsi" w:hAnsiTheme="minorHAnsi" w:cstheme="minorHAnsi"/>
              </w:rPr>
            </w:pPr>
            <w:r w:rsidRPr="004B32D1">
              <w:rPr>
                <w:rFonts w:asciiTheme="minorHAnsi" w:hAnsiTheme="minorHAnsi" w:cstheme="minorHAnsi"/>
              </w:rPr>
              <w:t>P4</w:t>
            </w:r>
            <w:r w:rsidR="006C235F" w:rsidRPr="004B32D1">
              <w:rPr>
                <w:rFonts w:asciiTheme="minorHAnsi" w:hAnsiTheme="minorHAnsi" w:cstheme="minorHAnsi"/>
              </w:rPr>
              <w:t xml:space="preserve"> - </w:t>
            </w:r>
            <w:r w:rsidR="006C235F" w:rsidRPr="004B32D1">
              <w:rPr>
                <w:rFonts w:asciiTheme="minorHAnsi" w:hAnsiTheme="minorHAnsi" w:cstheme="minorHAnsi"/>
                <w:sz w:val="22"/>
                <w:szCs w:val="22"/>
              </w:rPr>
              <w:t xml:space="preserve">Evaluates aspects of health over which individuals can exert some </w:t>
            </w:r>
            <w:proofErr w:type="gramStart"/>
            <w:r w:rsidR="006C235F" w:rsidRPr="004B32D1">
              <w:rPr>
                <w:rFonts w:asciiTheme="minorHAnsi" w:hAnsiTheme="minorHAnsi" w:cstheme="minorHAnsi"/>
                <w:sz w:val="22"/>
                <w:szCs w:val="22"/>
              </w:rPr>
              <w:t>control</w:t>
            </w:r>
            <w:proofErr w:type="gramEnd"/>
            <w:r w:rsidRPr="004B32D1">
              <w:rPr>
                <w:rFonts w:asciiTheme="minorHAnsi" w:hAnsiTheme="minorHAnsi" w:cstheme="minorHAnsi"/>
              </w:rPr>
              <w:t xml:space="preserve"> </w:t>
            </w:r>
          </w:p>
          <w:p w14:paraId="74391197" w14:textId="77777777" w:rsidR="006C235F" w:rsidRPr="004B32D1" w:rsidRDefault="006C235F" w:rsidP="006C235F">
            <w:pPr>
              <w:rPr>
                <w:rFonts w:asciiTheme="minorHAnsi" w:hAnsiTheme="minorHAnsi" w:cstheme="minorHAnsi"/>
                <w:sz w:val="22"/>
                <w:szCs w:val="22"/>
              </w:rPr>
            </w:pPr>
            <w:r w:rsidRPr="004B32D1">
              <w:rPr>
                <w:rFonts w:asciiTheme="minorHAnsi" w:hAnsiTheme="minorHAnsi" w:cstheme="minorHAnsi"/>
              </w:rPr>
              <w:t xml:space="preserve">P15 - </w:t>
            </w:r>
            <w:r w:rsidRPr="004B32D1">
              <w:rPr>
                <w:rFonts w:asciiTheme="minorHAnsi" w:hAnsiTheme="minorHAnsi" w:cstheme="minorHAnsi"/>
                <w:sz w:val="22"/>
                <w:szCs w:val="22"/>
              </w:rPr>
              <w:t xml:space="preserve">Forms opinions about health-promoting actions based on a critical examination of relevant </w:t>
            </w:r>
            <w:proofErr w:type="gramStart"/>
            <w:r w:rsidRPr="004B32D1">
              <w:rPr>
                <w:rFonts w:asciiTheme="minorHAnsi" w:hAnsiTheme="minorHAnsi" w:cstheme="minorHAnsi"/>
                <w:sz w:val="22"/>
                <w:szCs w:val="22"/>
              </w:rPr>
              <w:t>information</w:t>
            </w:r>
            <w:proofErr w:type="gramEnd"/>
          </w:p>
          <w:p w14:paraId="4C64D254" w14:textId="5CAD951B" w:rsidR="00247FC0" w:rsidRPr="004B32D1" w:rsidRDefault="0015247B" w:rsidP="006C235F">
            <w:pPr>
              <w:rPr>
                <w:rFonts w:asciiTheme="minorHAnsi" w:hAnsiTheme="minorHAnsi" w:cstheme="minorHAnsi"/>
                <w:sz w:val="22"/>
                <w:szCs w:val="22"/>
              </w:rPr>
            </w:pPr>
            <w:r w:rsidRPr="004B32D1">
              <w:rPr>
                <w:rFonts w:asciiTheme="minorHAnsi" w:hAnsiTheme="minorHAnsi" w:cstheme="minorHAnsi"/>
              </w:rPr>
              <w:t>P16</w:t>
            </w:r>
            <w:r w:rsidR="006C235F" w:rsidRPr="004B32D1">
              <w:rPr>
                <w:rFonts w:asciiTheme="minorHAnsi" w:hAnsiTheme="minorHAnsi" w:cstheme="minorHAnsi"/>
              </w:rPr>
              <w:t xml:space="preserve"> - </w:t>
            </w:r>
            <w:r w:rsidR="006C235F" w:rsidRPr="004B32D1">
              <w:rPr>
                <w:rFonts w:asciiTheme="minorHAnsi" w:hAnsiTheme="minorHAnsi" w:cstheme="minorHAnsi"/>
                <w:sz w:val="22"/>
                <w:szCs w:val="22"/>
              </w:rPr>
              <w:t>Uses a range of sources to draw conclusions about health and physical activity concepts</w:t>
            </w:r>
          </w:p>
        </w:tc>
      </w:tr>
      <w:tr w:rsidR="002F2496" w:rsidRPr="004B32D1" w14:paraId="38B885FA" w14:textId="77777777" w:rsidTr="00AB6246">
        <w:tc>
          <w:tcPr>
            <w:tcW w:w="10491" w:type="dxa"/>
            <w:gridSpan w:val="2"/>
            <w:shd w:val="clear" w:color="auto" w:fill="auto"/>
          </w:tcPr>
          <w:p w14:paraId="52F9FD6B" w14:textId="77777777" w:rsidR="002F2496" w:rsidRPr="004B32D1" w:rsidRDefault="002F2496" w:rsidP="00EB3C48">
            <w:pPr>
              <w:rPr>
                <w:rFonts w:asciiTheme="minorHAnsi" w:hAnsiTheme="minorHAnsi" w:cstheme="minorHAnsi"/>
                <w:b/>
                <w:sz w:val="22"/>
                <w:szCs w:val="22"/>
                <w:u w:val="single"/>
              </w:rPr>
            </w:pPr>
            <w:r w:rsidRPr="004B32D1">
              <w:rPr>
                <w:rFonts w:asciiTheme="minorHAnsi" w:hAnsiTheme="minorHAnsi" w:cstheme="minorHAnsi"/>
                <w:b/>
                <w:sz w:val="22"/>
                <w:szCs w:val="22"/>
                <w:u w:val="single"/>
              </w:rPr>
              <w:t>Non-completion of Task:</w:t>
            </w:r>
          </w:p>
          <w:p w14:paraId="5B7BD573" w14:textId="77777777" w:rsidR="002F2496" w:rsidRPr="004B32D1" w:rsidRDefault="002F2496" w:rsidP="00EB3C48">
            <w:pPr>
              <w:rPr>
                <w:rFonts w:asciiTheme="minorHAnsi" w:hAnsiTheme="minorHAnsi" w:cstheme="minorHAnsi"/>
                <w:sz w:val="22"/>
                <w:szCs w:val="22"/>
              </w:rPr>
            </w:pPr>
            <w:r w:rsidRPr="004B32D1">
              <w:rPr>
                <w:rFonts w:asciiTheme="minorHAnsi" w:hAnsiTheme="minorHAnsi" w:cstheme="minorHAnsi"/>
                <w:sz w:val="22"/>
                <w:szCs w:val="22"/>
              </w:rPr>
              <w:t>If you know you are going to be away on the day that the task is due, you must make alternative arrangements with your teacher beforehand. If you are suddenly away on the day that the task is due, you must contact your teacher or Head Teacher on your return to school. Documentation will be required in both classes.</w:t>
            </w:r>
          </w:p>
        </w:tc>
      </w:tr>
      <w:tr w:rsidR="002F2496" w:rsidRPr="004B32D1" w14:paraId="5EC93640" w14:textId="77777777" w:rsidTr="00AB6246">
        <w:trPr>
          <w:trHeight w:val="793"/>
        </w:trPr>
        <w:tc>
          <w:tcPr>
            <w:tcW w:w="10491" w:type="dxa"/>
            <w:gridSpan w:val="2"/>
            <w:shd w:val="clear" w:color="auto" w:fill="auto"/>
          </w:tcPr>
          <w:p w14:paraId="19F8A290" w14:textId="77777777" w:rsidR="002F2496" w:rsidRPr="004B32D1" w:rsidRDefault="002F2496" w:rsidP="00EB3C48">
            <w:pPr>
              <w:rPr>
                <w:rFonts w:asciiTheme="minorHAnsi" w:hAnsiTheme="minorHAnsi" w:cstheme="minorHAnsi"/>
                <w:b/>
                <w:sz w:val="22"/>
                <w:szCs w:val="22"/>
                <w:u w:val="single"/>
              </w:rPr>
            </w:pPr>
            <w:r w:rsidRPr="004B32D1">
              <w:rPr>
                <w:rFonts w:asciiTheme="minorHAnsi" w:hAnsiTheme="minorHAnsi" w:cstheme="minorHAnsi"/>
                <w:b/>
                <w:sz w:val="22"/>
                <w:szCs w:val="22"/>
                <w:u w:val="single"/>
              </w:rPr>
              <w:t>Plagiarism:</w:t>
            </w:r>
          </w:p>
          <w:p w14:paraId="72812083" w14:textId="77777777" w:rsidR="002F2496" w:rsidRPr="004B32D1" w:rsidRDefault="002F2496" w:rsidP="00EB3C48">
            <w:pPr>
              <w:rPr>
                <w:rFonts w:asciiTheme="minorHAnsi" w:hAnsiTheme="minorHAnsi" w:cstheme="minorHAnsi"/>
                <w:sz w:val="22"/>
                <w:szCs w:val="22"/>
              </w:rPr>
            </w:pPr>
            <w:r w:rsidRPr="004B32D1">
              <w:rPr>
                <w:rFonts w:asciiTheme="minorHAnsi" w:hAnsiTheme="minorHAnsi" w:cstheme="minorHAnsi"/>
                <w:sz w:val="22"/>
                <w:szCs w:val="22"/>
              </w:rPr>
              <w:t>Plagiarism, the using of the work of others without acknowledgement will incur serious penalties and may result in zero award. Any cheating will also incur penalties.</w:t>
            </w:r>
          </w:p>
        </w:tc>
      </w:tr>
      <w:tr w:rsidR="002F2496" w:rsidRPr="004B32D1" w14:paraId="1C31473B" w14:textId="77777777" w:rsidTr="00AB6246">
        <w:trPr>
          <w:trHeight w:val="697"/>
        </w:trPr>
        <w:tc>
          <w:tcPr>
            <w:tcW w:w="10491" w:type="dxa"/>
            <w:gridSpan w:val="2"/>
            <w:shd w:val="clear" w:color="auto" w:fill="auto"/>
          </w:tcPr>
          <w:p w14:paraId="68332E68" w14:textId="77777777" w:rsidR="002F2496" w:rsidRPr="004B32D1" w:rsidRDefault="002F2496" w:rsidP="00EB3C48">
            <w:pPr>
              <w:rPr>
                <w:rFonts w:asciiTheme="minorHAnsi" w:hAnsiTheme="minorHAnsi" w:cstheme="minorHAnsi"/>
                <w:b/>
                <w:sz w:val="22"/>
                <w:szCs w:val="22"/>
              </w:rPr>
            </w:pPr>
            <w:r w:rsidRPr="004B32D1">
              <w:rPr>
                <w:rFonts w:asciiTheme="minorHAnsi" w:hAnsiTheme="minorHAnsi" w:cstheme="minorHAnsi"/>
                <w:b/>
                <w:sz w:val="22"/>
                <w:szCs w:val="22"/>
              </w:rPr>
              <w:t>Failure to follow the above procedures may result in a zero award.</w:t>
            </w:r>
          </w:p>
          <w:p w14:paraId="0E8840F9" w14:textId="77777777" w:rsidR="002F2496" w:rsidRPr="004B32D1" w:rsidRDefault="002F2496" w:rsidP="00EB3C48">
            <w:pPr>
              <w:rPr>
                <w:rFonts w:asciiTheme="minorHAnsi" w:hAnsiTheme="minorHAnsi" w:cstheme="minorHAnsi"/>
                <w:sz w:val="22"/>
                <w:szCs w:val="22"/>
              </w:rPr>
            </w:pPr>
            <w:r w:rsidRPr="004B32D1">
              <w:rPr>
                <w:rFonts w:asciiTheme="minorHAnsi" w:hAnsiTheme="minorHAnsi" w:cstheme="minorHAnsi"/>
                <w:sz w:val="22"/>
                <w:szCs w:val="22"/>
              </w:rPr>
              <w:t>The policies and procedu</w:t>
            </w:r>
            <w:r w:rsidR="001105FF" w:rsidRPr="004B32D1">
              <w:rPr>
                <w:rFonts w:asciiTheme="minorHAnsi" w:hAnsiTheme="minorHAnsi" w:cstheme="minorHAnsi"/>
                <w:sz w:val="22"/>
                <w:szCs w:val="22"/>
              </w:rPr>
              <w:t>res that are outlined in the Preliminary</w:t>
            </w:r>
            <w:r w:rsidRPr="004B32D1">
              <w:rPr>
                <w:rFonts w:asciiTheme="minorHAnsi" w:hAnsiTheme="minorHAnsi" w:cstheme="minorHAnsi"/>
                <w:sz w:val="22"/>
                <w:szCs w:val="22"/>
              </w:rPr>
              <w:t xml:space="preserve"> Assessment booklet will be followed regarding the non-completion of assessment tasks.</w:t>
            </w:r>
          </w:p>
        </w:tc>
      </w:tr>
    </w:tbl>
    <w:p w14:paraId="298673CF" w14:textId="0D591453" w:rsidR="00702343" w:rsidRPr="004B32D1" w:rsidRDefault="00702343" w:rsidP="002F2496">
      <w:pPr>
        <w:rPr>
          <w:rFonts w:asciiTheme="minorHAnsi" w:hAnsiTheme="minorHAnsi" w:cstheme="minorHAnsi"/>
          <w:sz w:val="10"/>
        </w:rPr>
      </w:pPr>
    </w:p>
    <w:p w14:paraId="45B2341C" w14:textId="62F2434D" w:rsidR="00020BD0" w:rsidRPr="004B32D1" w:rsidRDefault="007B0729" w:rsidP="002F4AC7">
      <w:pPr>
        <w:rPr>
          <w:rFonts w:asciiTheme="minorHAnsi" w:hAnsiTheme="minorHAnsi" w:cstheme="minorHAnsi"/>
          <w:b/>
          <w:bCs/>
          <w:u w:val="single"/>
        </w:rPr>
      </w:pPr>
      <w:r w:rsidRPr="004B32D1">
        <w:rPr>
          <w:rFonts w:asciiTheme="minorHAnsi" w:hAnsiTheme="minorHAnsi" w:cstheme="minorHAnsi"/>
          <w:b/>
          <w:bCs/>
          <w:u w:val="single"/>
        </w:rPr>
        <w:t>PART A MARKING CRITERIA</w:t>
      </w:r>
    </w:p>
    <w:p w14:paraId="6825D045" w14:textId="77777777" w:rsidR="00636F55" w:rsidRPr="004B32D1" w:rsidRDefault="00636F55" w:rsidP="00636F55">
      <w:pPr>
        <w:rPr>
          <w:rFonts w:asciiTheme="minorHAnsi" w:hAnsiTheme="minorHAnsi" w:cstheme="minorHAnsi"/>
        </w:rPr>
      </w:pPr>
      <w:r w:rsidRPr="004B32D1">
        <w:rPr>
          <w:rFonts w:asciiTheme="minorHAnsi" w:hAnsiTheme="minorHAnsi" w:cstheme="minorHAnsi"/>
        </w:rPr>
        <w:t xml:space="preserve">Using the source provided; “2022 Active Healthy Kids Report Card.” </w:t>
      </w:r>
    </w:p>
    <w:p w14:paraId="447AD043" w14:textId="4F394591" w:rsidR="00636F55" w:rsidRPr="004B32D1" w:rsidRDefault="00636F55" w:rsidP="00636F55">
      <w:pPr>
        <w:rPr>
          <w:rFonts w:asciiTheme="minorHAnsi" w:hAnsiTheme="minorHAnsi" w:cstheme="minorHAnsi"/>
        </w:rPr>
      </w:pPr>
      <w:r w:rsidRPr="004B32D1">
        <w:rPr>
          <w:rFonts w:asciiTheme="minorHAnsi" w:hAnsiTheme="minorHAnsi" w:cstheme="minorHAnsi"/>
        </w:rPr>
        <w:t xml:space="preserve">1a) </w:t>
      </w:r>
      <w:r w:rsidRPr="004B32D1">
        <w:rPr>
          <w:rFonts w:asciiTheme="minorHAnsi" w:hAnsiTheme="minorHAnsi" w:cstheme="minorHAnsi"/>
          <w:b/>
          <w:bCs/>
        </w:rPr>
        <w:t>DESCRIBE</w:t>
      </w:r>
      <w:r w:rsidRPr="004B32D1">
        <w:rPr>
          <w:rFonts w:asciiTheme="minorHAnsi" w:hAnsiTheme="minorHAnsi" w:cstheme="minorHAnsi"/>
        </w:rPr>
        <w:t xml:space="preserve"> the impact of media, </w:t>
      </w:r>
      <w:proofErr w:type="gramStart"/>
      <w:r w:rsidRPr="004B32D1">
        <w:rPr>
          <w:rFonts w:asciiTheme="minorHAnsi" w:hAnsiTheme="minorHAnsi" w:cstheme="minorHAnsi"/>
        </w:rPr>
        <w:t>peers</w:t>
      </w:r>
      <w:proofErr w:type="gramEnd"/>
      <w:r w:rsidRPr="004B32D1">
        <w:rPr>
          <w:rFonts w:asciiTheme="minorHAnsi" w:hAnsiTheme="minorHAnsi" w:cstheme="minorHAnsi"/>
        </w:rPr>
        <w:t xml:space="preserve"> and family in improving this report. (4 MARKS – ½ page maximum).</w:t>
      </w:r>
    </w:p>
    <w:tbl>
      <w:tblPr>
        <w:tblStyle w:val="TableGrid"/>
        <w:tblW w:w="10349" w:type="dxa"/>
        <w:tblInd w:w="-289" w:type="dxa"/>
        <w:tblLayout w:type="fixed"/>
        <w:tblLook w:val="04A0" w:firstRow="1" w:lastRow="0" w:firstColumn="1" w:lastColumn="0" w:noHBand="0" w:noVBand="1"/>
      </w:tblPr>
      <w:tblGrid>
        <w:gridCol w:w="9356"/>
        <w:gridCol w:w="993"/>
      </w:tblGrid>
      <w:tr w:rsidR="00636F55" w:rsidRPr="004B32D1" w14:paraId="5017E476" w14:textId="77777777" w:rsidTr="00E620EB">
        <w:trPr>
          <w:trHeight w:val="371"/>
        </w:trPr>
        <w:tc>
          <w:tcPr>
            <w:tcW w:w="9356" w:type="dxa"/>
            <w:tcBorders>
              <w:top w:val="single" w:sz="4" w:space="0" w:color="000000"/>
              <w:left w:val="single" w:sz="4" w:space="0" w:color="000000"/>
              <w:bottom w:val="single" w:sz="4" w:space="0" w:color="000000"/>
              <w:right w:val="single" w:sz="4" w:space="0" w:color="000000"/>
            </w:tcBorders>
            <w:hideMark/>
          </w:tcPr>
          <w:p w14:paraId="5A6A1C64" w14:textId="77777777" w:rsidR="00636F55" w:rsidRPr="004B32D1" w:rsidRDefault="00636F55" w:rsidP="00E620EB">
            <w:pPr>
              <w:rPr>
                <w:rFonts w:asciiTheme="minorHAnsi" w:hAnsiTheme="minorHAnsi" w:cstheme="minorHAnsi"/>
                <w:b/>
                <w:sz w:val="22"/>
                <w:szCs w:val="22"/>
              </w:rPr>
            </w:pPr>
            <w:r w:rsidRPr="004B32D1">
              <w:rPr>
                <w:rFonts w:asciiTheme="minorHAnsi" w:hAnsiTheme="minorHAnsi" w:cstheme="minorHAnsi"/>
                <w:b/>
                <w:sz w:val="22"/>
                <w:szCs w:val="22"/>
              </w:rPr>
              <w:t>CRITERIA</w:t>
            </w:r>
          </w:p>
        </w:tc>
        <w:tc>
          <w:tcPr>
            <w:tcW w:w="993" w:type="dxa"/>
            <w:tcBorders>
              <w:top w:val="single" w:sz="4" w:space="0" w:color="000000"/>
              <w:left w:val="single" w:sz="4" w:space="0" w:color="000000"/>
              <w:bottom w:val="single" w:sz="4" w:space="0" w:color="000000"/>
              <w:right w:val="single" w:sz="4" w:space="0" w:color="000000"/>
            </w:tcBorders>
            <w:hideMark/>
          </w:tcPr>
          <w:p w14:paraId="33D0108E" w14:textId="77777777" w:rsidR="00636F55" w:rsidRPr="004B32D1" w:rsidRDefault="00636F55" w:rsidP="00E620EB">
            <w:pPr>
              <w:rPr>
                <w:rFonts w:asciiTheme="minorHAnsi" w:hAnsiTheme="minorHAnsi" w:cstheme="minorHAnsi"/>
                <w:b/>
                <w:sz w:val="22"/>
                <w:szCs w:val="22"/>
              </w:rPr>
            </w:pPr>
            <w:r w:rsidRPr="004B32D1">
              <w:rPr>
                <w:rFonts w:asciiTheme="minorHAnsi" w:hAnsiTheme="minorHAnsi" w:cstheme="minorHAnsi"/>
                <w:b/>
                <w:sz w:val="22"/>
                <w:szCs w:val="22"/>
              </w:rPr>
              <w:t>MARKS</w:t>
            </w:r>
          </w:p>
        </w:tc>
      </w:tr>
      <w:tr w:rsidR="00636F55" w:rsidRPr="004B32D1" w14:paraId="015AD28A" w14:textId="77777777" w:rsidTr="00E620EB">
        <w:trPr>
          <w:trHeight w:val="497"/>
        </w:trPr>
        <w:tc>
          <w:tcPr>
            <w:tcW w:w="9356" w:type="dxa"/>
            <w:tcBorders>
              <w:top w:val="single" w:sz="4" w:space="0" w:color="000000"/>
              <w:left w:val="single" w:sz="4" w:space="0" w:color="000000"/>
              <w:bottom w:val="single" w:sz="4" w:space="0" w:color="000000"/>
              <w:right w:val="single" w:sz="4" w:space="0" w:color="000000"/>
            </w:tcBorders>
          </w:tcPr>
          <w:p w14:paraId="683EFA43" w14:textId="63905C24" w:rsidR="00636F55" w:rsidRPr="0013063B" w:rsidRDefault="00636F55" w:rsidP="00E620EB">
            <w:pPr>
              <w:pStyle w:val="Criteriapoint"/>
              <w:numPr>
                <w:ilvl w:val="0"/>
                <w:numId w:val="19"/>
              </w:numPr>
              <w:spacing w:before="0" w:after="0"/>
              <w:rPr>
                <w:rFonts w:asciiTheme="minorHAnsi" w:hAnsiTheme="minorHAnsi" w:cstheme="minorHAnsi"/>
                <w:sz w:val="22"/>
                <w:szCs w:val="22"/>
              </w:rPr>
            </w:pPr>
            <w:r w:rsidRPr="0013063B">
              <w:rPr>
                <w:rFonts w:asciiTheme="minorHAnsi" w:hAnsiTheme="minorHAnsi" w:cstheme="minorHAnsi"/>
                <w:sz w:val="22"/>
                <w:szCs w:val="22"/>
              </w:rPr>
              <w:t xml:space="preserve">Provides characteristics and features of the impact of </w:t>
            </w:r>
            <w:r w:rsidRPr="0013063B">
              <w:rPr>
                <w:rFonts w:asciiTheme="minorHAnsi" w:hAnsiTheme="minorHAnsi" w:cstheme="minorHAnsi"/>
                <w:b/>
                <w:bCs/>
                <w:sz w:val="22"/>
                <w:szCs w:val="22"/>
                <w:u w:val="single"/>
              </w:rPr>
              <w:t>media, peers and</w:t>
            </w:r>
            <w:r w:rsidRPr="0013063B">
              <w:rPr>
                <w:rFonts w:asciiTheme="minorHAnsi" w:hAnsiTheme="minorHAnsi" w:cstheme="minorHAnsi"/>
                <w:sz w:val="22"/>
                <w:szCs w:val="22"/>
              </w:rPr>
              <w:t xml:space="preserve"> </w:t>
            </w:r>
            <w:r w:rsidRPr="0013063B">
              <w:rPr>
                <w:rFonts w:asciiTheme="minorHAnsi" w:hAnsiTheme="minorHAnsi" w:cstheme="minorHAnsi"/>
                <w:b/>
                <w:bCs/>
                <w:sz w:val="22"/>
                <w:szCs w:val="22"/>
                <w:u w:val="single"/>
              </w:rPr>
              <w:t>family</w:t>
            </w:r>
            <w:r w:rsidRPr="0013063B">
              <w:rPr>
                <w:rFonts w:asciiTheme="minorHAnsi" w:hAnsiTheme="minorHAnsi" w:cstheme="minorHAnsi"/>
                <w:sz w:val="22"/>
                <w:szCs w:val="22"/>
              </w:rPr>
              <w:t xml:space="preserve"> in improving the </w:t>
            </w:r>
            <w:proofErr w:type="gramStart"/>
            <w:r w:rsidRPr="0013063B">
              <w:rPr>
                <w:rFonts w:asciiTheme="minorHAnsi" w:hAnsiTheme="minorHAnsi" w:cstheme="minorHAnsi"/>
                <w:sz w:val="22"/>
                <w:szCs w:val="22"/>
              </w:rPr>
              <w:t>report</w:t>
            </w:r>
            <w:proofErr w:type="gramEnd"/>
          </w:p>
          <w:p w14:paraId="5313CD2E" w14:textId="571495D1" w:rsidR="00636F55" w:rsidRPr="0013063B" w:rsidRDefault="00636F55" w:rsidP="00E620EB">
            <w:pPr>
              <w:pStyle w:val="Criteriapoint"/>
              <w:numPr>
                <w:ilvl w:val="0"/>
                <w:numId w:val="19"/>
              </w:numPr>
              <w:spacing w:before="0" w:after="0"/>
              <w:rPr>
                <w:rFonts w:asciiTheme="minorHAnsi" w:hAnsiTheme="minorHAnsi" w:cstheme="minorHAnsi"/>
                <w:sz w:val="22"/>
                <w:szCs w:val="22"/>
              </w:rPr>
            </w:pPr>
            <w:r w:rsidRPr="0013063B">
              <w:rPr>
                <w:rFonts w:asciiTheme="minorHAnsi" w:hAnsiTheme="minorHAnsi" w:cstheme="minorHAnsi"/>
                <w:sz w:val="22"/>
                <w:szCs w:val="22"/>
              </w:rPr>
              <w:t xml:space="preserve">Research of the source text </w:t>
            </w:r>
            <w:r w:rsidR="000D3621" w:rsidRPr="0013063B">
              <w:rPr>
                <w:rFonts w:asciiTheme="minorHAnsi" w:hAnsiTheme="minorHAnsi" w:cstheme="minorHAnsi"/>
                <w:sz w:val="22"/>
                <w:szCs w:val="22"/>
              </w:rPr>
              <w:t xml:space="preserve">is </w:t>
            </w:r>
            <w:proofErr w:type="gramStart"/>
            <w:r w:rsidR="000D3621" w:rsidRPr="0013063B">
              <w:rPr>
                <w:rFonts w:asciiTheme="minorHAnsi" w:hAnsiTheme="minorHAnsi" w:cstheme="minorHAnsi"/>
                <w:sz w:val="22"/>
                <w:szCs w:val="22"/>
              </w:rPr>
              <w:t>clear</w:t>
            </w:r>
            <w:proofErr w:type="gramEnd"/>
            <w:r w:rsidR="0063223E" w:rsidRPr="0013063B">
              <w:rPr>
                <w:rFonts w:asciiTheme="minorHAnsi" w:hAnsiTheme="minorHAnsi" w:cstheme="minorHAnsi"/>
                <w:sz w:val="22"/>
                <w:szCs w:val="22"/>
              </w:rPr>
              <w:t xml:space="preserve"> and references are made to it within the response</w:t>
            </w:r>
          </w:p>
          <w:p w14:paraId="1C8DC5FC" w14:textId="77777777" w:rsidR="000D3621" w:rsidRPr="0013063B" w:rsidRDefault="000D3621" w:rsidP="000D3621">
            <w:pPr>
              <w:pStyle w:val="ListParagraph"/>
              <w:numPr>
                <w:ilvl w:val="0"/>
                <w:numId w:val="19"/>
              </w:numPr>
              <w:spacing w:after="0" w:line="240" w:lineRule="auto"/>
              <w:rPr>
                <w:rFonts w:asciiTheme="minorHAnsi" w:hAnsiTheme="minorHAnsi" w:cstheme="minorHAnsi"/>
              </w:rPr>
            </w:pPr>
            <w:r w:rsidRPr="0013063B">
              <w:rPr>
                <w:rFonts w:asciiTheme="minorHAnsi" w:hAnsiTheme="minorHAnsi" w:cstheme="minorHAnsi"/>
              </w:rPr>
              <w:t xml:space="preserve">Communicates ideas and information using a range of relevant </w:t>
            </w:r>
            <w:proofErr w:type="gramStart"/>
            <w:r w:rsidRPr="0013063B">
              <w:rPr>
                <w:rFonts w:asciiTheme="minorHAnsi" w:hAnsiTheme="minorHAnsi" w:cstheme="minorHAnsi"/>
              </w:rPr>
              <w:t>examples</w:t>
            </w:r>
            <w:proofErr w:type="gramEnd"/>
          </w:p>
          <w:p w14:paraId="2E91896D" w14:textId="6EC72D1C" w:rsidR="00636F55" w:rsidRPr="0013063B" w:rsidRDefault="00636F55" w:rsidP="00E620EB">
            <w:pPr>
              <w:pStyle w:val="ListParagraph"/>
              <w:numPr>
                <w:ilvl w:val="0"/>
                <w:numId w:val="19"/>
              </w:numPr>
              <w:spacing w:after="0" w:line="240" w:lineRule="auto"/>
              <w:rPr>
                <w:rFonts w:asciiTheme="minorHAnsi" w:hAnsiTheme="minorHAnsi" w:cstheme="minorHAnsi"/>
              </w:rPr>
            </w:pPr>
            <w:r w:rsidRPr="0013063B">
              <w:rPr>
                <w:rFonts w:asciiTheme="minorHAnsi" w:hAnsiTheme="minorHAnsi" w:cstheme="minorHAnsi"/>
              </w:rPr>
              <w:t xml:space="preserve">Response </w:t>
            </w:r>
            <w:r w:rsidR="000D3621" w:rsidRPr="0013063B">
              <w:rPr>
                <w:rFonts w:asciiTheme="minorHAnsi" w:hAnsiTheme="minorHAnsi" w:cstheme="minorHAnsi"/>
              </w:rPr>
              <w:t>is logical and cohesive</w:t>
            </w:r>
          </w:p>
        </w:tc>
        <w:tc>
          <w:tcPr>
            <w:tcW w:w="993" w:type="dxa"/>
            <w:tcBorders>
              <w:top w:val="single" w:sz="4" w:space="0" w:color="000000"/>
              <w:left w:val="single" w:sz="4" w:space="0" w:color="000000"/>
              <w:bottom w:val="single" w:sz="4" w:space="0" w:color="000000"/>
              <w:right w:val="single" w:sz="4" w:space="0" w:color="000000"/>
            </w:tcBorders>
          </w:tcPr>
          <w:p w14:paraId="2051E8C0" w14:textId="77777777" w:rsidR="00636F55" w:rsidRPr="004B32D1" w:rsidRDefault="00636F55" w:rsidP="00E620EB">
            <w:pPr>
              <w:rPr>
                <w:rFonts w:asciiTheme="minorHAnsi" w:hAnsiTheme="minorHAnsi" w:cstheme="minorHAnsi"/>
                <w:sz w:val="22"/>
                <w:szCs w:val="22"/>
              </w:rPr>
            </w:pPr>
            <w:r w:rsidRPr="004B32D1">
              <w:rPr>
                <w:rFonts w:asciiTheme="minorHAnsi" w:hAnsiTheme="minorHAnsi" w:cstheme="minorHAnsi"/>
                <w:sz w:val="22"/>
                <w:szCs w:val="22"/>
              </w:rPr>
              <w:t>3-4 MARKS</w:t>
            </w:r>
          </w:p>
        </w:tc>
      </w:tr>
      <w:tr w:rsidR="00636F55" w:rsidRPr="004B32D1" w14:paraId="47324D44" w14:textId="77777777" w:rsidTr="00E620EB">
        <w:trPr>
          <w:trHeight w:val="497"/>
        </w:trPr>
        <w:tc>
          <w:tcPr>
            <w:tcW w:w="9356" w:type="dxa"/>
            <w:tcBorders>
              <w:top w:val="single" w:sz="4" w:space="0" w:color="000000"/>
              <w:left w:val="single" w:sz="4" w:space="0" w:color="000000"/>
              <w:bottom w:val="single" w:sz="4" w:space="0" w:color="000000"/>
              <w:right w:val="single" w:sz="4" w:space="0" w:color="000000"/>
            </w:tcBorders>
          </w:tcPr>
          <w:p w14:paraId="5125FABB" w14:textId="05741521" w:rsidR="0013063B" w:rsidRPr="0013063B" w:rsidRDefault="00636F55" w:rsidP="0013063B">
            <w:pPr>
              <w:pStyle w:val="Criteriapoint"/>
              <w:numPr>
                <w:ilvl w:val="0"/>
                <w:numId w:val="19"/>
              </w:numPr>
              <w:spacing w:before="0" w:after="0"/>
              <w:rPr>
                <w:rFonts w:asciiTheme="minorHAnsi" w:hAnsiTheme="minorHAnsi" w:cstheme="minorHAnsi"/>
                <w:sz w:val="22"/>
                <w:szCs w:val="22"/>
              </w:rPr>
            </w:pPr>
            <w:r w:rsidRPr="0013063B">
              <w:rPr>
                <w:rFonts w:asciiTheme="minorHAnsi" w:hAnsiTheme="minorHAnsi" w:cstheme="minorHAnsi"/>
                <w:sz w:val="22"/>
                <w:szCs w:val="22"/>
              </w:rPr>
              <w:t xml:space="preserve">Provides some relevant information </w:t>
            </w:r>
            <w:r w:rsidR="0013063B" w:rsidRPr="0013063B">
              <w:rPr>
                <w:rFonts w:asciiTheme="minorHAnsi" w:hAnsiTheme="minorHAnsi" w:cstheme="minorHAnsi"/>
                <w:sz w:val="22"/>
                <w:szCs w:val="22"/>
              </w:rPr>
              <w:t xml:space="preserve">about the impact of </w:t>
            </w:r>
            <w:r w:rsidR="0013063B" w:rsidRPr="0013063B">
              <w:rPr>
                <w:rFonts w:asciiTheme="minorHAnsi" w:hAnsiTheme="minorHAnsi" w:cstheme="minorHAnsi"/>
                <w:b/>
                <w:bCs/>
                <w:sz w:val="22"/>
                <w:szCs w:val="22"/>
                <w:u w:val="single"/>
              </w:rPr>
              <w:t>media, peers and</w:t>
            </w:r>
            <w:r w:rsidR="0013063B" w:rsidRPr="0013063B">
              <w:rPr>
                <w:rFonts w:asciiTheme="minorHAnsi" w:hAnsiTheme="minorHAnsi" w:cstheme="minorHAnsi"/>
                <w:sz w:val="22"/>
                <w:szCs w:val="22"/>
              </w:rPr>
              <w:t xml:space="preserve"> </w:t>
            </w:r>
            <w:proofErr w:type="gramStart"/>
            <w:r w:rsidR="0013063B" w:rsidRPr="0013063B">
              <w:rPr>
                <w:rFonts w:asciiTheme="minorHAnsi" w:hAnsiTheme="minorHAnsi" w:cstheme="minorHAnsi"/>
                <w:b/>
                <w:bCs/>
                <w:sz w:val="22"/>
                <w:szCs w:val="22"/>
                <w:u w:val="single"/>
              </w:rPr>
              <w:t>family</w:t>
            </w:r>
            <w:proofErr w:type="gramEnd"/>
          </w:p>
          <w:p w14:paraId="348DA229" w14:textId="77777777" w:rsidR="00636F55" w:rsidRPr="0013063B" w:rsidRDefault="00636F55" w:rsidP="00E620EB">
            <w:pPr>
              <w:pStyle w:val="ListParagraph"/>
              <w:numPr>
                <w:ilvl w:val="0"/>
                <w:numId w:val="19"/>
              </w:numPr>
              <w:spacing w:after="0" w:line="240" w:lineRule="auto"/>
              <w:rPr>
                <w:rFonts w:asciiTheme="minorHAnsi" w:hAnsiTheme="minorHAnsi" w:cstheme="minorHAnsi"/>
                <w:b/>
              </w:rPr>
            </w:pPr>
            <w:r w:rsidRPr="0013063B">
              <w:rPr>
                <w:rFonts w:asciiTheme="minorHAnsi" w:hAnsiTheme="minorHAnsi" w:cstheme="minorHAnsi"/>
              </w:rPr>
              <w:t>Minimal research or use of other sources to support the response.</w:t>
            </w:r>
          </w:p>
          <w:p w14:paraId="3892BC13" w14:textId="77777777" w:rsidR="00636F55" w:rsidRPr="0013063B" w:rsidRDefault="00636F55" w:rsidP="00E620EB">
            <w:pPr>
              <w:pStyle w:val="ListParagraph"/>
              <w:numPr>
                <w:ilvl w:val="0"/>
                <w:numId w:val="19"/>
              </w:numPr>
              <w:spacing w:after="0" w:line="240" w:lineRule="auto"/>
              <w:rPr>
                <w:rFonts w:asciiTheme="minorHAnsi" w:hAnsiTheme="minorHAnsi" w:cstheme="minorHAnsi"/>
              </w:rPr>
            </w:pPr>
            <w:r w:rsidRPr="0013063B">
              <w:rPr>
                <w:rFonts w:asciiTheme="minorHAnsi" w:hAnsiTheme="minorHAnsi" w:cstheme="minorHAnsi"/>
              </w:rPr>
              <w:t>Written response and examples are limited.</w:t>
            </w:r>
          </w:p>
        </w:tc>
        <w:tc>
          <w:tcPr>
            <w:tcW w:w="993" w:type="dxa"/>
            <w:tcBorders>
              <w:top w:val="single" w:sz="4" w:space="0" w:color="000000"/>
              <w:left w:val="single" w:sz="4" w:space="0" w:color="000000"/>
              <w:bottom w:val="single" w:sz="4" w:space="0" w:color="000000"/>
              <w:right w:val="single" w:sz="4" w:space="0" w:color="000000"/>
            </w:tcBorders>
          </w:tcPr>
          <w:p w14:paraId="7045F76F" w14:textId="77777777" w:rsidR="00636F55" w:rsidRPr="004B32D1" w:rsidRDefault="00636F55" w:rsidP="00E620EB">
            <w:pPr>
              <w:rPr>
                <w:rFonts w:asciiTheme="minorHAnsi" w:hAnsiTheme="minorHAnsi" w:cstheme="minorHAnsi"/>
                <w:sz w:val="22"/>
                <w:szCs w:val="22"/>
              </w:rPr>
            </w:pPr>
            <w:r w:rsidRPr="004B32D1">
              <w:rPr>
                <w:rFonts w:asciiTheme="minorHAnsi" w:hAnsiTheme="minorHAnsi" w:cstheme="minorHAnsi"/>
                <w:sz w:val="22"/>
                <w:szCs w:val="22"/>
              </w:rPr>
              <w:t>1-2 MARKS</w:t>
            </w:r>
          </w:p>
        </w:tc>
      </w:tr>
    </w:tbl>
    <w:p w14:paraId="632EBAF1" w14:textId="12C6A5A4" w:rsidR="00636F55" w:rsidRPr="004B32D1" w:rsidRDefault="00636F55" w:rsidP="00636F55">
      <w:pPr>
        <w:rPr>
          <w:rFonts w:asciiTheme="minorHAnsi" w:hAnsiTheme="minorHAnsi" w:cstheme="minorHAnsi"/>
        </w:rPr>
      </w:pPr>
    </w:p>
    <w:p w14:paraId="36947E38" w14:textId="77777777" w:rsidR="00636F55" w:rsidRPr="004B32D1" w:rsidRDefault="00636F55" w:rsidP="00636F55">
      <w:pPr>
        <w:rPr>
          <w:rFonts w:asciiTheme="minorHAnsi" w:hAnsiTheme="minorHAnsi" w:cstheme="minorHAnsi"/>
        </w:rPr>
      </w:pPr>
      <w:r w:rsidRPr="004B32D1">
        <w:rPr>
          <w:rFonts w:asciiTheme="minorHAnsi" w:hAnsiTheme="minorHAnsi" w:cstheme="minorHAnsi"/>
        </w:rPr>
        <w:t xml:space="preserve">b) </w:t>
      </w:r>
      <w:r w:rsidRPr="004B32D1">
        <w:rPr>
          <w:rFonts w:asciiTheme="minorHAnsi" w:hAnsiTheme="minorHAnsi" w:cstheme="minorHAnsi"/>
          <w:b/>
          <w:bCs/>
        </w:rPr>
        <w:t>EXPLAIN</w:t>
      </w:r>
      <w:r w:rsidRPr="004B32D1">
        <w:rPr>
          <w:rFonts w:asciiTheme="minorHAnsi" w:hAnsiTheme="minorHAnsi" w:cstheme="minorHAnsi"/>
        </w:rPr>
        <w:t xml:space="preserve"> the implications of different perceptions of health based on the results of the health card. </w:t>
      </w:r>
    </w:p>
    <w:p w14:paraId="79BB090D" w14:textId="77777777" w:rsidR="00636F55" w:rsidRPr="004B32D1" w:rsidRDefault="00636F55" w:rsidP="00636F55">
      <w:pPr>
        <w:rPr>
          <w:rFonts w:asciiTheme="minorHAnsi" w:hAnsiTheme="minorHAnsi" w:cstheme="minorHAnsi"/>
        </w:rPr>
      </w:pPr>
      <w:r w:rsidRPr="004B32D1">
        <w:rPr>
          <w:rFonts w:asciiTheme="minorHAnsi" w:hAnsiTheme="minorHAnsi" w:cstheme="minorHAnsi"/>
        </w:rPr>
        <w:t>(6 MARKS – 1 page maximum).</w:t>
      </w:r>
    </w:p>
    <w:tbl>
      <w:tblPr>
        <w:tblStyle w:val="TableGrid"/>
        <w:tblW w:w="10349" w:type="dxa"/>
        <w:tblInd w:w="-289" w:type="dxa"/>
        <w:tblLayout w:type="fixed"/>
        <w:tblLook w:val="04A0" w:firstRow="1" w:lastRow="0" w:firstColumn="1" w:lastColumn="0" w:noHBand="0" w:noVBand="1"/>
      </w:tblPr>
      <w:tblGrid>
        <w:gridCol w:w="9356"/>
        <w:gridCol w:w="993"/>
      </w:tblGrid>
      <w:tr w:rsidR="00655AC7" w:rsidRPr="004B32D1" w14:paraId="38A7D944" w14:textId="77777777" w:rsidTr="007855B5">
        <w:trPr>
          <w:trHeight w:val="371"/>
        </w:trPr>
        <w:tc>
          <w:tcPr>
            <w:tcW w:w="9356" w:type="dxa"/>
            <w:tcBorders>
              <w:top w:val="single" w:sz="4" w:space="0" w:color="000000"/>
              <w:left w:val="single" w:sz="4" w:space="0" w:color="000000"/>
              <w:bottom w:val="single" w:sz="4" w:space="0" w:color="000000"/>
              <w:right w:val="single" w:sz="4" w:space="0" w:color="000000"/>
            </w:tcBorders>
            <w:hideMark/>
          </w:tcPr>
          <w:p w14:paraId="5BC7EA1C" w14:textId="77777777" w:rsidR="00655AC7" w:rsidRPr="004B32D1" w:rsidRDefault="00655AC7" w:rsidP="00854BA8">
            <w:pPr>
              <w:rPr>
                <w:rFonts w:asciiTheme="minorHAnsi" w:hAnsiTheme="minorHAnsi" w:cstheme="minorHAnsi"/>
                <w:b/>
                <w:sz w:val="22"/>
                <w:szCs w:val="22"/>
              </w:rPr>
            </w:pPr>
            <w:r w:rsidRPr="004B32D1">
              <w:rPr>
                <w:rFonts w:asciiTheme="minorHAnsi" w:hAnsiTheme="minorHAnsi" w:cstheme="minorHAnsi"/>
                <w:b/>
                <w:sz w:val="22"/>
                <w:szCs w:val="22"/>
              </w:rPr>
              <w:t>CRITERIA</w:t>
            </w:r>
          </w:p>
        </w:tc>
        <w:tc>
          <w:tcPr>
            <w:tcW w:w="993" w:type="dxa"/>
            <w:tcBorders>
              <w:top w:val="single" w:sz="4" w:space="0" w:color="000000"/>
              <w:left w:val="single" w:sz="4" w:space="0" w:color="000000"/>
              <w:bottom w:val="single" w:sz="4" w:space="0" w:color="000000"/>
              <w:right w:val="single" w:sz="4" w:space="0" w:color="000000"/>
            </w:tcBorders>
            <w:hideMark/>
          </w:tcPr>
          <w:p w14:paraId="1F6D216B" w14:textId="77777777" w:rsidR="00655AC7" w:rsidRPr="004B32D1" w:rsidRDefault="00655AC7" w:rsidP="00854BA8">
            <w:pPr>
              <w:rPr>
                <w:rFonts w:asciiTheme="minorHAnsi" w:hAnsiTheme="minorHAnsi" w:cstheme="minorHAnsi"/>
                <w:b/>
                <w:sz w:val="22"/>
                <w:szCs w:val="22"/>
              </w:rPr>
            </w:pPr>
            <w:r w:rsidRPr="004B32D1">
              <w:rPr>
                <w:rFonts w:asciiTheme="minorHAnsi" w:hAnsiTheme="minorHAnsi" w:cstheme="minorHAnsi"/>
                <w:b/>
                <w:sz w:val="22"/>
                <w:szCs w:val="22"/>
              </w:rPr>
              <w:t>MARKS</w:t>
            </w:r>
          </w:p>
        </w:tc>
      </w:tr>
      <w:tr w:rsidR="00655AC7" w:rsidRPr="004B32D1" w14:paraId="2EF5B79B" w14:textId="77777777" w:rsidTr="007855B5">
        <w:trPr>
          <w:trHeight w:val="497"/>
        </w:trPr>
        <w:tc>
          <w:tcPr>
            <w:tcW w:w="9356" w:type="dxa"/>
            <w:tcBorders>
              <w:top w:val="single" w:sz="4" w:space="0" w:color="000000"/>
              <w:left w:val="single" w:sz="4" w:space="0" w:color="000000"/>
              <w:bottom w:val="single" w:sz="4" w:space="0" w:color="000000"/>
              <w:right w:val="single" w:sz="4" w:space="0" w:color="000000"/>
            </w:tcBorders>
            <w:hideMark/>
          </w:tcPr>
          <w:p w14:paraId="4EE63E72" w14:textId="77777777" w:rsidR="00AE6091" w:rsidRPr="004B32D1" w:rsidRDefault="00AE6091" w:rsidP="00AE6091">
            <w:pPr>
              <w:pStyle w:val="ListParagraph"/>
              <w:numPr>
                <w:ilvl w:val="0"/>
                <w:numId w:val="19"/>
              </w:numPr>
              <w:rPr>
                <w:rFonts w:asciiTheme="minorHAnsi" w:hAnsiTheme="minorHAnsi" w:cstheme="minorHAnsi"/>
              </w:rPr>
            </w:pPr>
            <w:r w:rsidRPr="004B32D1">
              <w:rPr>
                <w:rFonts w:asciiTheme="minorHAnsi" w:hAnsiTheme="minorHAnsi" w:cstheme="minorHAnsi"/>
              </w:rPr>
              <w:t xml:space="preserve">Shows cause and effect of the implications of different perceptions of health based on the results of the health card. </w:t>
            </w:r>
          </w:p>
          <w:p w14:paraId="4E621978" w14:textId="6CBDF829" w:rsidR="00655AC7" w:rsidRPr="004B32D1" w:rsidRDefault="00655AC7" w:rsidP="00AE6091">
            <w:pPr>
              <w:pStyle w:val="ListParagraph"/>
              <w:numPr>
                <w:ilvl w:val="0"/>
                <w:numId w:val="19"/>
              </w:numPr>
              <w:rPr>
                <w:rFonts w:asciiTheme="minorHAnsi" w:hAnsiTheme="minorHAnsi" w:cstheme="minorHAnsi"/>
              </w:rPr>
            </w:pPr>
            <w:r w:rsidRPr="004B32D1">
              <w:rPr>
                <w:rFonts w:asciiTheme="minorHAnsi" w:hAnsiTheme="minorHAnsi" w:cstheme="minorHAnsi"/>
              </w:rPr>
              <w:t>Research of the source text and other sources is evident throughout the response.</w:t>
            </w:r>
          </w:p>
          <w:p w14:paraId="2477F633" w14:textId="33801F08" w:rsidR="00655AC7" w:rsidRPr="004B32D1" w:rsidRDefault="00655AC7" w:rsidP="00854BA8">
            <w:pPr>
              <w:pStyle w:val="ListParagraph"/>
              <w:numPr>
                <w:ilvl w:val="0"/>
                <w:numId w:val="19"/>
              </w:numPr>
              <w:spacing w:after="0" w:line="240" w:lineRule="auto"/>
              <w:rPr>
                <w:rFonts w:asciiTheme="minorHAnsi" w:hAnsiTheme="minorHAnsi" w:cstheme="minorHAnsi"/>
              </w:rPr>
            </w:pPr>
            <w:r w:rsidRPr="004B32D1">
              <w:rPr>
                <w:rFonts w:asciiTheme="minorHAnsi" w:hAnsiTheme="minorHAnsi" w:cstheme="minorHAnsi"/>
              </w:rPr>
              <w:t xml:space="preserve">Communicates ideas and information using </w:t>
            </w:r>
            <w:r w:rsidR="00D55521" w:rsidRPr="004B32D1">
              <w:rPr>
                <w:rFonts w:asciiTheme="minorHAnsi" w:hAnsiTheme="minorHAnsi" w:cstheme="minorHAnsi"/>
              </w:rPr>
              <w:t xml:space="preserve">a range of relevant </w:t>
            </w:r>
            <w:proofErr w:type="gramStart"/>
            <w:r w:rsidRPr="004B32D1">
              <w:rPr>
                <w:rFonts w:asciiTheme="minorHAnsi" w:hAnsiTheme="minorHAnsi" w:cstheme="minorHAnsi"/>
              </w:rPr>
              <w:t>examples</w:t>
            </w:r>
            <w:proofErr w:type="gramEnd"/>
          </w:p>
          <w:p w14:paraId="292CC1B2" w14:textId="77777777" w:rsidR="00655AC7" w:rsidRPr="004B32D1" w:rsidRDefault="00655AC7" w:rsidP="00854BA8">
            <w:pPr>
              <w:pStyle w:val="Criteriapoint"/>
              <w:numPr>
                <w:ilvl w:val="0"/>
                <w:numId w:val="19"/>
              </w:numPr>
              <w:spacing w:before="0" w:after="0"/>
              <w:rPr>
                <w:rFonts w:asciiTheme="minorHAnsi" w:hAnsiTheme="minorHAnsi" w:cstheme="minorHAnsi"/>
                <w:sz w:val="22"/>
                <w:szCs w:val="22"/>
              </w:rPr>
            </w:pPr>
            <w:r w:rsidRPr="004B32D1">
              <w:rPr>
                <w:rFonts w:asciiTheme="minorHAnsi" w:hAnsiTheme="minorHAnsi" w:cstheme="minorHAnsi"/>
                <w:sz w:val="22"/>
                <w:szCs w:val="22"/>
              </w:rPr>
              <w:t>Presents a logical and cohesive response</w:t>
            </w:r>
          </w:p>
        </w:tc>
        <w:tc>
          <w:tcPr>
            <w:tcW w:w="993" w:type="dxa"/>
            <w:tcBorders>
              <w:top w:val="single" w:sz="4" w:space="0" w:color="000000"/>
              <w:left w:val="single" w:sz="4" w:space="0" w:color="000000"/>
              <w:bottom w:val="single" w:sz="4" w:space="0" w:color="000000"/>
              <w:right w:val="single" w:sz="4" w:space="0" w:color="000000"/>
            </w:tcBorders>
            <w:hideMark/>
          </w:tcPr>
          <w:p w14:paraId="350F81DC" w14:textId="77777777" w:rsidR="00655AC7" w:rsidRPr="004B32D1" w:rsidRDefault="00655AC7" w:rsidP="00854BA8">
            <w:pPr>
              <w:rPr>
                <w:rFonts w:asciiTheme="minorHAnsi" w:hAnsiTheme="minorHAnsi" w:cstheme="minorHAnsi"/>
                <w:sz w:val="22"/>
                <w:szCs w:val="22"/>
              </w:rPr>
            </w:pPr>
            <w:r w:rsidRPr="004B32D1">
              <w:rPr>
                <w:rFonts w:asciiTheme="minorHAnsi" w:hAnsiTheme="minorHAnsi" w:cstheme="minorHAnsi"/>
                <w:sz w:val="22"/>
                <w:szCs w:val="22"/>
              </w:rPr>
              <w:t>5-6 MARKS</w:t>
            </w:r>
          </w:p>
        </w:tc>
      </w:tr>
      <w:tr w:rsidR="00655AC7" w:rsidRPr="004B32D1" w14:paraId="71101BE1" w14:textId="77777777" w:rsidTr="007855B5">
        <w:trPr>
          <w:trHeight w:val="497"/>
        </w:trPr>
        <w:tc>
          <w:tcPr>
            <w:tcW w:w="9356" w:type="dxa"/>
            <w:tcBorders>
              <w:top w:val="single" w:sz="4" w:space="0" w:color="000000"/>
              <w:left w:val="single" w:sz="4" w:space="0" w:color="000000"/>
              <w:bottom w:val="single" w:sz="4" w:space="0" w:color="000000"/>
              <w:right w:val="single" w:sz="4" w:space="0" w:color="000000"/>
            </w:tcBorders>
          </w:tcPr>
          <w:p w14:paraId="4766BC3B" w14:textId="77777777" w:rsidR="0013063B" w:rsidRDefault="0063223E" w:rsidP="00083B8C">
            <w:pPr>
              <w:pStyle w:val="ListParagraph"/>
              <w:numPr>
                <w:ilvl w:val="0"/>
                <w:numId w:val="19"/>
              </w:numPr>
              <w:spacing w:after="0"/>
              <w:rPr>
                <w:rFonts w:asciiTheme="minorHAnsi" w:hAnsiTheme="minorHAnsi" w:cstheme="minorHAnsi"/>
              </w:rPr>
            </w:pPr>
            <w:r w:rsidRPr="0013063B">
              <w:rPr>
                <w:rFonts w:asciiTheme="minorHAnsi" w:hAnsiTheme="minorHAnsi" w:cstheme="minorHAnsi"/>
              </w:rPr>
              <w:t>Provides characteristics and features</w:t>
            </w:r>
            <w:r w:rsidR="0013063B" w:rsidRPr="0013063B">
              <w:rPr>
                <w:rFonts w:asciiTheme="minorHAnsi" w:hAnsiTheme="minorHAnsi" w:cstheme="minorHAnsi"/>
              </w:rPr>
              <w:t xml:space="preserve"> of the implications of different perceptions of health based on the results of the health card. </w:t>
            </w:r>
          </w:p>
          <w:p w14:paraId="603BB670" w14:textId="1A4AECAF" w:rsidR="00655AC7" w:rsidRPr="0013063B" w:rsidRDefault="00655AC7" w:rsidP="00083B8C">
            <w:pPr>
              <w:pStyle w:val="ListParagraph"/>
              <w:numPr>
                <w:ilvl w:val="0"/>
                <w:numId w:val="19"/>
              </w:numPr>
              <w:spacing w:after="0"/>
              <w:rPr>
                <w:rFonts w:asciiTheme="minorHAnsi" w:hAnsiTheme="minorHAnsi" w:cstheme="minorHAnsi"/>
              </w:rPr>
            </w:pPr>
            <w:r w:rsidRPr="0013063B">
              <w:rPr>
                <w:rFonts w:asciiTheme="minorHAnsi" w:hAnsiTheme="minorHAnsi" w:cstheme="minorHAnsi"/>
              </w:rPr>
              <w:t xml:space="preserve">Research of the source text and other sources may be </w:t>
            </w:r>
            <w:proofErr w:type="gramStart"/>
            <w:r w:rsidRPr="0013063B">
              <w:rPr>
                <w:rFonts w:asciiTheme="minorHAnsi" w:hAnsiTheme="minorHAnsi" w:cstheme="minorHAnsi"/>
              </w:rPr>
              <w:t>lacking</w:t>
            </w:r>
            <w:proofErr w:type="gramEnd"/>
          </w:p>
          <w:p w14:paraId="4AAF1B84" w14:textId="77777777" w:rsidR="00655AC7" w:rsidRPr="004B32D1" w:rsidRDefault="00655AC7" w:rsidP="00854BA8">
            <w:pPr>
              <w:pStyle w:val="Criteriapoint"/>
              <w:numPr>
                <w:ilvl w:val="0"/>
                <w:numId w:val="19"/>
              </w:numPr>
              <w:spacing w:before="0" w:after="0"/>
              <w:rPr>
                <w:rFonts w:asciiTheme="minorHAnsi" w:hAnsiTheme="minorHAnsi" w:cstheme="minorHAnsi"/>
                <w:sz w:val="22"/>
                <w:szCs w:val="22"/>
              </w:rPr>
            </w:pPr>
            <w:r w:rsidRPr="004B32D1">
              <w:rPr>
                <w:rFonts w:asciiTheme="minorHAnsi" w:hAnsiTheme="minorHAnsi" w:cstheme="minorHAnsi"/>
                <w:sz w:val="22"/>
                <w:szCs w:val="22"/>
              </w:rPr>
              <w:t xml:space="preserve">Examples may be unclear or </w:t>
            </w:r>
            <w:proofErr w:type="gramStart"/>
            <w:r w:rsidRPr="004B32D1">
              <w:rPr>
                <w:rFonts w:asciiTheme="minorHAnsi" w:hAnsiTheme="minorHAnsi" w:cstheme="minorHAnsi"/>
                <w:sz w:val="22"/>
                <w:szCs w:val="22"/>
              </w:rPr>
              <w:t>missing</w:t>
            </w:r>
            <w:proofErr w:type="gramEnd"/>
          </w:p>
          <w:p w14:paraId="3ABF6567" w14:textId="77777777" w:rsidR="00655AC7" w:rsidRPr="004B32D1" w:rsidRDefault="00655AC7" w:rsidP="00854BA8">
            <w:pPr>
              <w:pStyle w:val="ListParagraph"/>
              <w:numPr>
                <w:ilvl w:val="0"/>
                <w:numId w:val="19"/>
              </w:numPr>
              <w:spacing w:after="0" w:line="240" w:lineRule="auto"/>
              <w:rPr>
                <w:rFonts w:asciiTheme="minorHAnsi" w:hAnsiTheme="minorHAnsi" w:cstheme="minorHAnsi"/>
              </w:rPr>
            </w:pPr>
            <w:r w:rsidRPr="004B32D1">
              <w:rPr>
                <w:rFonts w:asciiTheme="minorHAnsi" w:hAnsiTheme="minorHAnsi" w:cstheme="minorHAnsi"/>
              </w:rPr>
              <w:t>Response may lack cohesion</w:t>
            </w:r>
          </w:p>
        </w:tc>
        <w:tc>
          <w:tcPr>
            <w:tcW w:w="993" w:type="dxa"/>
            <w:tcBorders>
              <w:top w:val="single" w:sz="4" w:space="0" w:color="000000"/>
              <w:left w:val="single" w:sz="4" w:space="0" w:color="000000"/>
              <w:bottom w:val="single" w:sz="4" w:space="0" w:color="000000"/>
              <w:right w:val="single" w:sz="4" w:space="0" w:color="000000"/>
            </w:tcBorders>
          </w:tcPr>
          <w:p w14:paraId="5BA20113" w14:textId="77777777" w:rsidR="00655AC7" w:rsidRPr="004B32D1" w:rsidRDefault="00655AC7" w:rsidP="00854BA8">
            <w:pPr>
              <w:rPr>
                <w:rFonts w:asciiTheme="minorHAnsi" w:hAnsiTheme="minorHAnsi" w:cstheme="minorHAnsi"/>
                <w:sz w:val="22"/>
                <w:szCs w:val="22"/>
              </w:rPr>
            </w:pPr>
            <w:r w:rsidRPr="004B32D1">
              <w:rPr>
                <w:rFonts w:asciiTheme="minorHAnsi" w:hAnsiTheme="minorHAnsi" w:cstheme="minorHAnsi"/>
                <w:sz w:val="22"/>
                <w:szCs w:val="22"/>
              </w:rPr>
              <w:t>3-4 MARKS</w:t>
            </w:r>
          </w:p>
        </w:tc>
      </w:tr>
      <w:tr w:rsidR="00655AC7" w:rsidRPr="004B32D1" w14:paraId="16A466C0" w14:textId="77777777" w:rsidTr="007855B5">
        <w:trPr>
          <w:trHeight w:val="497"/>
        </w:trPr>
        <w:tc>
          <w:tcPr>
            <w:tcW w:w="9356" w:type="dxa"/>
            <w:tcBorders>
              <w:top w:val="single" w:sz="4" w:space="0" w:color="000000"/>
              <w:left w:val="single" w:sz="4" w:space="0" w:color="000000"/>
              <w:bottom w:val="single" w:sz="4" w:space="0" w:color="000000"/>
              <w:right w:val="single" w:sz="4" w:space="0" w:color="000000"/>
            </w:tcBorders>
          </w:tcPr>
          <w:p w14:paraId="120A68BF" w14:textId="40E95F40" w:rsidR="00655AC7" w:rsidRPr="004B32D1" w:rsidRDefault="00655AC7" w:rsidP="00854BA8">
            <w:pPr>
              <w:pStyle w:val="ListParagraph"/>
              <w:numPr>
                <w:ilvl w:val="0"/>
                <w:numId w:val="19"/>
              </w:numPr>
              <w:spacing w:after="0" w:line="240" w:lineRule="auto"/>
              <w:rPr>
                <w:rFonts w:asciiTheme="minorHAnsi" w:hAnsiTheme="minorHAnsi" w:cstheme="minorHAnsi"/>
                <w:b/>
              </w:rPr>
            </w:pPr>
            <w:r w:rsidRPr="004B32D1">
              <w:rPr>
                <w:rFonts w:asciiTheme="minorHAnsi" w:hAnsiTheme="minorHAnsi" w:cstheme="minorHAnsi"/>
              </w:rPr>
              <w:t xml:space="preserve">Provides some relevant information about </w:t>
            </w:r>
            <w:r w:rsidR="0063223E" w:rsidRPr="004B32D1">
              <w:rPr>
                <w:rFonts w:asciiTheme="minorHAnsi" w:hAnsiTheme="minorHAnsi" w:cstheme="minorHAnsi"/>
              </w:rPr>
              <w:t xml:space="preserve">perceptions of </w:t>
            </w:r>
            <w:proofErr w:type="gramStart"/>
            <w:r w:rsidR="0063223E" w:rsidRPr="004B32D1">
              <w:rPr>
                <w:rFonts w:asciiTheme="minorHAnsi" w:hAnsiTheme="minorHAnsi" w:cstheme="minorHAnsi"/>
              </w:rPr>
              <w:t>health</w:t>
            </w:r>
            <w:proofErr w:type="gramEnd"/>
          </w:p>
          <w:p w14:paraId="34613158" w14:textId="066CAD2A" w:rsidR="00655AC7" w:rsidRPr="004B32D1" w:rsidRDefault="00655AC7" w:rsidP="00854BA8">
            <w:pPr>
              <w:pStyle w:val="ListParagraph"/>
              <w:numPr>
                <w:ilvl w:val="0"/>
                <w:numId w:val="19"/>
              </w:numPr>
              <w:spacing w:after="0" w:line="240" w:lineRule="auto"/>
              <w:rPr>
                <w:rFonts w:asciiTheme="minorHAnsi" w:hAnsiTheme="minorHAnsi" w:cstheme="minorHAnsi"/>
                <w:b/>
              </w:rPr>
            </w:pPr>
            <w:r w:rsidRPr="004B32D1">
              <w:rPr>
                <w:rFonts w:asciiTheme="minorHAnsi" w:hAnsiTheme="minorHAnsi" w:cstheme="minorHAnsi"/>
              </w:rPr>
              <w:t xml:space="preserve">Minimal </w:t>
            </w:r>
            <w:r w:rsidR="00AE6091" w:rsidRPr="004B32D1">
              <w:rPr>
                <w:rFonts w:asciiTheme="minorHAnsi" w:hAnsiTheme="minorHAnsi" w:cstheme="minorHAnsi"/>
              </w:rPr>
              <w:t xml:space="preserve">links to the source is </w:t>
            </w:r>
            <w:proofErr w:type="gramStart"/>
            <w:r w:rsidR="00AE6091" w:rsidRPr="004B32D1">
              <w:rPr>
                <w:rFonts w:asciiTheme="minorHAnsi" w:hAnsiTheme="minorHAnsi" w:cstheme="minorHAnsi"/>
              </w:rPr>
              <w:t>evident</w:t>
            </w:r>
            <w:proofErr w:type="gramEnd"/>
          </w:p>
          <w:p w14:paraId="0FAEBB2A" w14:textId="123BCBC0" w:rsidR="00655AC7" w:rsidRPr="004B32D1" w:rsidRDefault="00655AC7" w:rsidP="00854BA8">
            <w:pPr>
              <w:pStyle w:val="ListParagraph"/>
              <w:numPr>
                <w:ilvl w:val="0"/>
                <w:numId w:val="19"/>
              </w:numPr>
              <w:spacing w:after="0" w:line="240" w:lineRule="auto"/>
              <w:rPr>
                <w:rFonts w:asciiTheme="minorHAnsi" w:hAnsiTheme="minorHAnsi" w:cstheme="minorHAnsi"/>
              </w:rPr>
            </w:pPr>
            <w:r w:rsidRPr="004B32D1">
              <w:rPr>
                <w:rFonts w:asciiTheme="minorHAnsi" w:hAnsiTheme="minorHAnsi" w:cstheme="minorHAnsi"/>
              </w:rPr>
              <w:t>Written response and examples are limited</w:t>
            </w:r>
          </w:p>
        </w:tc>
        <w:tc>
          <w:tcPr>
            <w:tcW w:w="993" w:type="dxa"/>
            <w:tcBorders>
              <w:top w:val="single" w:sz="4" w:space="0" w:color="000000"/>
              <w:left w:val="single" w:sz="4" w:space="0" w:color="000000"/>
              <w:bottom w:val="single" w:sz="4" w:space="0" w:color="000000"/>
              <w:right w:val="single" w:sz="4" w:space="0" w:color="000000"/>
            </w:tcBorders>
          </w:tcPr>
          <w:p w14:paraId="3D4EE498" w14:textId="77777777" w:rsidR="00655AC7" w:rsidRPr="004B32D1" w:rsidRDefault="00655AC7" w:rsidP="00854BA8">
            <w:pPr>
              <w:rPr>
                <w:rFonts w:asciiTheme="minorHAnsi" w:hAnsiTheme="minorHAnsi" w:cstheme="minorHAnsi"/>
                <w:sz w:val="22"/>
                <w:szCs w:val="22"/>
              </w:rPr>
            </w:pPr>
            <w:r w:rsidRPr="004B32D1">
              <w:rPr>
                <w:rFonts w:asciiTheme="minorHAnsi" w:hAnsiTheme="minorHAnsi" w:cstheme="minorHAnsi"/>
                <w:sz w:val="22"/>
                <w:szCs w:val="22"/>
              </w:rPr>
              <w:t>1-2 MARKS</w:t>
            </w:r>
          </w:p>
        </w:tc>
      </w:tr>
    </w:tbl>
    <w:p w14:paraId="36C63833" w14:textId="77777777" w:rsidR="002F2496" w:rsidRPr="004B32D1" w:rsidRDefault="002F2496" w:rsidP="002F2496">
      <w:pPr>
        <w:rPr>
          <w:rFonts w:asciiTheme="minorHAnsi" w:hAnsiTheme="minorHAnsi" w:cstheme="minorHAnsi"/>
          <w:vanish/>
          <w:sz w:val="10"/>
        </w:rPr>
      </w:pPr>
    </w:p>
    <w:p w14:paraId="630F67B9" w14:textId="77777777" w:rsidR="002F2496" w:rsidRPr="004B32D1" w:rsidRDefault="002F2496" w:rsidP="002F2496">
      <w:pPr>
        <w:rPr>
          <w:rFonts w:asciiTheme="minorHAnsi" w:hAnsiTheme="minorHAnsi" w:cstheme="minorHAnsi"/>
          <w:b/>
          <w:vanish/>
          <w:sz w:val="28"/>
          <w:szCs w:val="28"/>
        </w:rPr>
        <w:sectPr w:rsidR="002F2496" w:rsidRPr="004B32D1" w:rsidSect="002F2496">
          <w:footerReference w:type="default" r:id="rId12"/>
          <w:pgSz w:w="11907" w:h="16840" w:code="9"/>
          <w:pgMar w:top="567" w:right="1134" w:bottom="567" w:left="1134" w:header="567" w:footer="425" w:gutter="0"/>
          <w:cols w:space="720"/>
        </w:sectPr>
      </w:pPr>
    </w:p>
    <w:p w14:paraId="610B0B75" w14:textId="77777777" w:rsidR="002F2496" w:rsidRPr="004B32D1" w:rsidRDefault="002F2496" w:rsidP="002F2496">
      <w:pPr>
        <w:rPr>
          <w:rFonts w:asciiTheme="minorHAnsi" w:hAnsiTheme="minorHAnsi" w:cstheme="minorHAnsi"/>
          <w:b/>
          <w:vanish/>
          <w:sz w:val="28"/>
          <w:szCs w:val="28"/>
        </w:rPr>
      </w:pPr>
    </w:p>
    <w:p w14:paraId="7FC36CE1" w14:textId="77777777" w:rsidR="002F2496" w:rsidRPr="004B32D1" w:rsidRDefault="002F2496" w:rsidP="002F2496">
      <w:pPr>
        <w:rPr>
          <w:rFonts w:asciiTheme="minorHAnsi" w:hAnsiTheme="minorHAnsi" w:cstheme="minorHAnsi"/>
          <w:b/>
        </w:rPr>
      </w:pPr>
    </w:p>
    <w:p w14:paraId="64D40580" w14:textId="549A4BF7" w:rsidR="0025043D" w:rsidRPr="004B32D1" w:rsidRDefault="0025043D" w:rsidP="00C1654C">
      <w:pPr>
        <w:spacing w:after="160" w:line="259" w:lineRule="auto"/>
        <w:jc w:val="center"/>
        <w:rPr>
          <w:rFonts w:asciiTheme="minorHAnsi" w:hAnsiTheme="minorHAnsi" w:cstheme="minorHAnsi"/>
          <w:b/>
          <w:sz w:val="32"/>
          <w:szCs w:val="32"/>
          <w:u w:val="single"/>
        </w:rPr>
      </w:pPr>
      <w:r w:rsidRPr="004B32D1">
        <w:rPr>
          <w:rFonts w:asciiTheme="minorHAnsi" w:hAnsiTheme="minorHAnsi" w:cstheme="minorHAnsi"/>
          <w:b/>
          <w:sz w:val="28"/>
          <w:szCs w:val="22"/>
          <w:u w:val="single"/>
        </w:rPr>
        <w:t>OHS PDHPE - Submission of Drafts</w:t>
      </w:r>
    </w:p>
    <w:p w14:paraId="34E3E507" w14:textId="77777777" w:rsidR="0025043D" w:rsidRPr="004B32D1" w:rsidRDefault="0025043D" w:rsidP="0025043D">
      <w:pPr>
        <w:rPr>
          <w:rFonts w:asciiTheme="minorHAnsi" w:hAnsiTheme="minorHAnsi" w:cstheme="minorHAnsi"/>
          <w:color w:val="000000"/>
          <w:sz w:val="22"/>
          <w:szCs w:val="22"/>
        </w:rPr>
      </w:pPr>
      <w:r w:rsidRPr="004B32D1">
        <w:rPr>
          <w:rFonts w:asciiTheme="minorHAnsi" w:hAnsiTheme="minorHAnsi" w:cstheme="minorHAnsi"/>
          <w:color w:val="000000"/>
          <w:sz w:val="22"/>
          <w:szCs w:val="22"/>
        </w:rPr>
        <w:t>The submission of draft work is encouraged at Orange High School. Drafts allow feedback to occur and encourage student reflection. Drafts enable students to:</w:t>
      </w:r>
    </w:p>
    <w:p w14:paraId="25D61C1B"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Strive for excellence.</w:t>
      </w:r>
    </w:p>
    <w:p w14:paraId="2200F421"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Respond and act on questioning by a review.</w:t>
      </w:r>
    </w:p>
    <w:p w14:paraId="19A251EF"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Appreciate the value of a reader’s viewpoint/critique of their work.</w:t>
      </w:r>
    </w:p>
    <w:p w14:paraId="032DFD4B"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 xml:space="preserve">Assess </w:t>
      </w:r>
      <w:proofErr w:type="gramStart"/>
      <w:r w:rsidRPr="004B32D1">
        <w:rPr>
          <w:rFonts w:asciiTheme="minorHAnsi" w:hAnsiTheme="minorHAnsi" w:cstheme="minorHAnsi"/>
          <w:color w:val="000000"/>
        </w:rPr>
        <w:t>whether or not</w:t>
      </w:r>
      <w:proofErr w:type="gramEnd"/>
      <w:r w:rsidRPr="004B32D1">
        <w:rPr>
          <w:rFonts w:asciiTheme="minorHAnsi" w:hAnsiTheme="minorHAnsi" w:cstheme="minorHAnsi"/>
          <w:color w:val="000000"/>
        </w:rPr>
        <w:t xml:space="preserve"> their work satisfies the intent/criteria of the task.</w:t>
      </w:r>
    </w:p>
    <w:p w14:paraId="165AD3F5" w14:textId="77777777" w:rsidR="0025043D" w:rsidRPr="004B32D1" w:rsidRDefault="0025043D" w:rsidP="0025043D">
      <w:pPr>
        <w:rPr>
          <w:rFonts w:asciiTheme="minorHAnsi" w:hAnsiTheme="minorHAnsi" w:cstheme="minorHAnsi"/>
          <w:color w:val="000000"/>
          <w:sz w:val="22"/>
          <w:szCs w:val="22"/>
        </w:rPr>
      </w:pPr>
    </w:p>
    <w:p w14:paraId="358209D7" w14:textId="77777777" w:rsidR="0025043D" w:rsidRPr="004B32D1" w:rsidRDefault="0025043D" w:rsidP="0025043D">
      <w:pPr>
        <w:rPr>
          <w:rFonts w:asciiTheme="minorHAnsi" w:hAnsiTheme="minorHAnsi" w:cstheme="minorHAnsi"/>
          <w:i/>
          <w:color w:val="000000"/>
          <w:sz w:val="22"/>
          <w:szCs w:val="22"/>
        </w:rPr>
      </w:pPr>
      <w:r w:rsidRPr="004B32D1">
        <w:rPr>
          <w:rFonts w:asciiTheme="minorHAnsi" w:hAnsiTheme="minorHAnsi" w:cstheme="minorHAnsi"/>
          <w:i/>
          <w:color w:val="000000"/>
          <w:sz w:val="22"/>
          <w:szCs w:val="22"/>
        </w:rPr>
        <w:t>Guidelines for Students</w:t>
      </w:r>
    </w:p>
    <w:p w14:paraId="58C0518C" w14:textId="77777777" w:rsidR="0025043D" w:rsidRPr="004B32D1" w:rsidRDefault="0025043D" w:rsidP="0025043D">
      <w:pPr>
        <w:pStyle w:val="ListParagraph"/>
        <w:numPr>
          <w:ilvl w:val="0"/>
          <w:numId w:val="23"/>
        </w:numPr>
        <w:spacing w:after="0" w:line="276" w:lineRule="auto"/>
        <w:rPr>
          <w:rFonts w:asciiTheme="minorHAnsi" w:hAnsiTheme="minorHAnsi" w:cstheme="minorHAnsi"/>
          <w:i/>
          <w:color w:val="000000"/>
        </w:rPr>
      </w:pPr>
      <w:r w:rsidRPr="004B32D1">
        <w:rPr>
          <w:rFonts w:asciiTheme="minorHAnsi" w:hAnsiTheme="minorHAnsi" w:cstheme="minorHAnsi"/>
          <w:color w:val="000000"/>
        </w:rPr>
        <w:t>Expect a teacher to question and prompt you as to what or how you could refine or improve your work, (“not give you the answer”).</w:t>
      </w:r>
    </w:p>
    <w:p w14:paraId="65055CE5" w14:textId="77777777" w:rsidR="0025043D" w:rsidRPr="004B32D1" w:rsidRDefault="0025043D" w:rsidP="0025043D">
      <w:pPr>
        <w:numPr>
          <w:ilvl w:val="0"/>
          <w:numId w:val="23"/>
        </w:numPr>
        <w:spacing w:line="276" w:lineRule="auto"/>
        <w:ind w:right="-897"/>
        <w:contextualSpacing/>
        <w:rPr>
          <w:rFonts w:asciiTheme="minorHAnsi" w:hAnsiTheme="minorHAnsi" w:cstheme="minorHAnsi"/>
          <w:sz w:val="22"/>
          <w:szCs w:val="22"/>
        </w:rPr>
      </w:pPr>
      <w:r w:rsidRPr="004B32D1">
        <w:rPr>
          <w:rFonts w:asciiTheme="minorHAnsi" w:hAnsiTheme="minorHAnsi" w:cstheme="minorHAnsi"/>
          <w:sz w:val="22"/>
          <w:szCs w:val="22"/>
        </w:rPr>
        <w:t xml:space="preserve">PDHPE teachers will provide feedback on </w:t>
      </w:r>
      <w:r w:rsidRPr="004B32D1">
        <w:rPr>
          <w:rFonts w:asciiTheme="minorHAnsi" w:hAnsiTheme="minorHAnsi" w:cstheme="minorHAnsi"/>
          <w:b/>
          <w:sz w:val="22"/>
          <w:szCs w:val="22"/>
        </w:rPr>
        <w:t>one draft per assessment</w:t>
      </w:r>
      <w:r w:rsidRPr="004B32D1">
        <w:rPr>
          <w:rFonts w:asciiTheme="minorHAnsi" w:hAnsiTheme="minorHAnsi" w:cstheme="minorHAnsi"/>
          <w:sz w:val="22"/>
          <w:szCs w:val="22"/>
        </w:rPr>
        <w:t xml:space="preserve">. However, individual staff and students may arrange for additional drafts based on teacher discretion. </w:t>
      </w:r>
    </w:p>
    <w:p w14:paraId="19C9B2C2" w14:textId="77777777" w:rsidR="0025043D" w:rsidRPr="004B32D1" w:rsidRDefault="0025043D" w:rsidP="0025043D">
      <w:pPr>
        <w:pStyle w:val="ListParagraph"/>
        <w:numPr>
          <w:ilvl w:val="0"/>
          <w:numId w:val="23"/>
        </w:numPr>
        <w:spacing w:after="0" w:line="276" w:lineRule="auto"/>
        <w:rPr>
          <w:rFonts w:asciiTheme="minorHAnsi" w:hAnsiTheme="minorHAnsi" w:cstheme="minorHAnsi"/>
          <w:i/>
          <w:color w:val="000000"/>
        </w:rPr>
      </w:pPr>
      <w:r w:rsidRPr="004B32D1">
        <w:rPr>
          <w:rFonts w:asciiTheme="minorHAnsi" w:hAnsiTheme="minorHAnsi" w:cstheme="minorHAnsi"/>
          <w:color w:val="000000"/>
        </w:rPr>
        <w:t>Drafts are to be submitted to your usual classroom teacher.</w:t>
      </w:r>
    </w:p>
    <w:p w14:paraId="69DB6FBA" w14:textId="77777777" w:rsidR="0025043D" w:rsidRPr="004B32D1" w:rsidRDefault="0025043D" w:rsidP="0025043D">
      <w:pPr>
        <w:pStyle w:val="ListParagraph"/>
        <w:numPr>
          <w:ilvl w:val="0"/>
          <w:numId w:val="23"/>
        </w:numPr>
        <w:spacing w:after="0" w:line="276" w:lineRule="auto"/>
        <w:rPr>
          <w:rFonts w:asciiTheme="minorHAnsi" w:hAnsiTheme="minorHAnsi" w:cstheme="minorHAnsi"/>
          <w:i/>
          <w:color w:val="000000"/>
        </w:rPr>
      </w:pPr>
      <w:r w:rsidRPr="004B32D1">
        <w:rPr>
          <w:rFonts w:asciiTheme="minorHAnsi" w:hAnsiTheme="minorHAnsi" w:cstheme="minorHAnsi"/>
          <w:color w:val="000000"/>
        </w:rPr>
        <w:t>Any final draft should be submitted TWO days prior to the submission date. A review process needs to include time for the reader to comment and adequate time for a response to the feedback. D</w:t>
      </w:r>
      <w:r w:rsidRPr="004B32D1">
        <w:rPr>
          <w:rFonts w:asciiTheme="minorHAnsi" w:hAnsiTheme="minorHAnsi" w:cstheme="minorHAnsi"/>
        </w:rPr>
        <w:t xml:space="preserve">rafts may be submitted closer to the </w:t>
      </w:r>
      <w:proofErr w:type="gramStart"/>
      <w:r w:rsidRPr="004B32D1">
        <w:rPr>
          <w:rFonts w:asciiTheme="minorHAnsi" w:hAnsiTheme="minorHAnsi" w:cstheme="minorHAnsi"/>
        </w:rPr>
        <w:t>deadline,</w:t>
      </w:r>
      <w:proofErr w:type="gramEnd"/>
      <w:r w:rsidRPr="004B32D1">
        <w:rPr>
          <w:rFonts w:asciiTheme="minorHAnsi" w:hAnsiTheme="minorHAnsi" w:cstheme="minorHAnsi"/>
        </w:rPr>
        <w:t xml:space="preserve"> however, the student must negotiate this with their teacher directly. </w:t>
      </w:r>
    </w:p>
    <w:p w14:paraId="225A15B4" w14:textId="77777777" w:rsidR="0025043D" w:rsidRPr="004B32D1" w:rsidRDefault="0025043D" w:rsidP="0025043D">
      <w:pPr>
        <w:numPr>
          <w:ilvl w:val="0"/>
          <w:numId w:val="23"/>
        </w:numPr>
        <w:spacing w:line="276" w:lineRule="auto"/>
        <w:ind w:right="-897"/>
        <w:contextualSpacing/>
        <w:rPr>
          <w:rFonts w:asciiTheme="minorHAnsi" w:hAnsiTheme="minorHAnsi" w:cstheme="minorHAnsi"/>
          <w:b/>
          <w:sz w:val="22"/>
          <w:szCs w:val="22"/>
        </w:rPr>
      </w:pPr>
      <w:r w:rsidRPr="004B32D1">
        <w:rPr>
          <w:rFonts w:asciiTheme="minorHAnsi" w:hAnsiTheme="minorHAnsi" w:cstheme="minorHAnsi"/>
          <w:sz w:val="22"/>
          <w:szCs w:val="22"/>
        </w:rPr>
        <w:t>Students should not assume that applying teacher feedback will ensure full marks. As students are incredibly diverse in their ability levels, teachers will seek to provide meaningful feedback to ensure they achieve ‘their best.’</w:t>
      </w:r>
    </w:p>
    <w:p w14:paraId="74FF59C7" w14:textId="77777777" w:rsidR="0025043D" w:rsidRPr="004B32D1" w:rsidRDefault="0025043D" w:rsidP="0025043D">
      <w:pPr>
        <w:rPr>
          <w:rFonts w:asciiTheme="minorHAnsi" w:hAnsiTheme="minorHAnsi" w:cstheme="minorHAnsi"/>
          <w:color w:val="000000"/>
          <w:sz w:val="22"/>
          <w:szCs w:val="22"/>
        </w:rPr>
      </w:pPr>
    </w:p>
    <w:p w14:paraId="03241AC3" w14:textId="77777777" w:rsidR="0025043D" w:rsidRPr="004B32D1" w:rsidRDefault="0025043D" w:rsidP="0025043D">
      <w:pPr>
        <w:rPr>
          <w:rFonts w:asciiTheme="minorHAnsi" w:hAnsiTheme="minorHAnsi" w:cstheme="minorHAnsi"/>
          <w:i/>
          <w:color w:val="000000"/>
          <w:sz w:val="22"/>
          <w:szCs w:val="22"/>
        </w:rPr>
      </w:pPr>
      <w:r w:rsidRPr="004B32D1">
        <w:rPr>
          <w:rFonts w:asciiTheme="minorHAnsi" w:hAnsiTheme="minorHAnsi" w:cstheme="minorHAnsi"/>
          <w:i/>
          <w:color w:val="000000"/>
          <w:sz w:val="22"/>
          <w:szCs w:val="22"/>
        </w:rPr>
        <w:t>Guidelines for Staff</w:t>
      </w:r>
    </w:p>
    <w:p w14:paraId="1B235ADF"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Ideally a reply to a draft will be given within 48 hours.</w:t>
      </w:r>
    </w:p>
    <w:p w14:paraId="3661E10D"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Access to the task and the marking criteria is necessary.</w:t>
      </w:r>
    </w:p>
    <w:p w14:paraId="64037781"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 xml:space="preserve">Reading and critiquing drafts is done primarily by the student’s class teacher, if they are not available, all Stage 6 PDHPE teachers are able to read the draft and provide </w:t>
      </w:r>
      <w:proofErr w:type="gramStart"/>
      <w:r w:rsidRPr="004B32D1">
        <w:rPr>
          <w:rFonts w:asciiTheme="minorHAnsi" w:hAnsiTheme="minorHAnsi" w:cstheme="minorHAnsi"/>
          <w:color w:val="000000"/>
        </w:rPr>
        <w:t>feedback</w:t>
      </w:r>
      <w:proofErr w:type="gramEnd"/>
    </w:p>
    <w:p w14:paraId="740C6A26"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Limit your comments – 3 or 4 most important aspects.</w:t>
      </w:r>
    </w:p>
    <w:p w14:paraId="1B512F4A"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Alert students to missing components.</w:t>
      </w:r>
    </w:p>
    <w:p w14:paraId="148FEA8D"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 xml:space="preserve">Feedback will be reflective of the marking </w:t>
      </w:r>
      <w:proofErr w:type="gramStart"/>
      <w:r w:rsidRPr="004B32D1">
        <w:rPr>
          <w:rFonts w:asciiTheme="minorHAnsi" w:hAnsiTheme="minorHAnsi" w:cstheme="minorHAnsi"/>
          <w:color w:val="000000"/>
        </w:rPr>
        <w:t>criteria</w:t>
      </w:r>
      <w:proofErr w:type="gramEnd"/>
    </w:p>
    <w:p w14:paraId="7025CD54" w14:textId="77777777" w:rsidR="0025043D" w:rsidRPr="004B32D1" w:rsidRDefault="0025043D" w:rsidP="0025043D">
      <w:pPr>
        <w:rPr>
          <w:rFonts w:asciiTheme="minorHAnsi" w:hAnsiTheme="minorHAnsi" w:cstheme="minorHAnsi"/>
          <w:color w:val="000000"/>
          <w:sz w:val="22"/>
          <w:szCs w:val="22"/>
          <w:u w:val="single"/>
        </w:rPr>
      </w:pPr>
    </w:p>
    <w:p w14:paraId="754312DD" w14:textId="77777777" w:rsidR="0025043D" w:rsidRPr="004B32D1" w:rsidRDefault="0025043D" w:rsidP="0025043D">
      <w:pPr>
        <w:rPr>
          <w:rFonts w:asciiTheme="minorHAnsi" w:hAnsiTheme="minorHAnsi" w:cstheme="minorHAnsi"/>
          <w:color w:val="000000"/>
          <w:sz w:val="22"/>
          <w:szCs w:val="22"/>
          <w:u w:val="single"/>
        </w:rPr>
      </w:pPr>
      <w:r w:rsidRPr="004B32D1">
        <w:rPr>
          <w:rFonts w:asciiTheme="minorHAnsi" w:hAnsiTheme="minorHAnsi" w:cstheme="minorHAnsi"/>
          <w:color w:val="000000"/>
          <w:sz w:val="22"/>
          <w:szCs w:val="22"/>
          <w:u w:val="single"/>
        </w:rPr>
        <w:t>Teachers are not expected to:</w:t>
      </w:r>
    </w:p>
    <w:p w14:paraId="29379229"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Spend time ‘proof reading’ and correcting simple punctuation/grammatical mistakes.</w:t>
      </w:r>
    </w:p>
    <w:p w14:paraId="53EEFBB2"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Rewrite sentences, phrases, provide scaffold sequence of ‘to do’ steps.</w:t>
      </w:r>
    </w:p>
    <w:p w14:paraId="123ABC79" w14:textId="77777777" w:rsidR="0025043D" w:rsidRPr="004B32D1" w:rsidRDefault="0025043D" w:rsidP="0025043D">
      <w:pPr>
        <w:pStyle w:val="ListParagraph"/>
        <w:numPr>
          <w:ilvl w:val="0"/>
          <w:numId w:val="23"/>
        </w:numPr>
        <w:spacing w:after="0" w:line="276" w:lineRule="auto"/>
        <w:rPr>
          <w:rFonts w:asciiTheme="minorHAnsi" w:hAnsiTheme="minorHAnsi" w:cstheme="minorHAnsi"/>
          <w:color w:val="000000"/>
        </w:rPr>
      </w:pPr>
      <w:r w:rsidRPr="004B32D1">
        <w:rPr>
          <w:rFonts w:asciiTheme="minorHAnsi" w:hAnsiTheme="minorHAnsi" w:cstheme="minorHAnsi"/>
          <w:color w:val="000000"/>
        </w:rPr>
        <w:t>Grade or indicate any sort of judgment on quality/band/mark.</w:t>
      </w:r>
    </w:p>
    <w:p w14:paraId="725D3B81" w14:textId="77777777" w:rsidR="0025043D" w:rsidRPr="004B32D1" w:rsidRDefault="0025043D" w:rsidP="0025043D">
      <w:pPr>
        <w:rPr>
          <w:rFonts w:asciiTheme="minorHAnsi" w:hAnsiTheme="minorHAnsi" w:cstheme="minorHAnsi"/>
          <w:sz w:val="22"/>
          <w:szCs w:val="22"/>
        </w:rPr>
      </w:pPr>
    </w:p>
    <w:p w14:paraId="511EA99F" w14:textId="77777777" w:rsidR="00BC6C77" w:rsidRPr="004B32D1" w:rsidRDefault="00BC6C77" w:rsidP="00890B5D">
      <w:pPr>
        <w:rPr>
          <w:rFonts w:asciiTheme="minorHAnsi" w:hAnsiTheme="minorHAnsi" w:cstheme="minorHAnsi"/>
          <w:b/>
          <w:sz w:val="32"/>
          <w:szCs w:val="32"/>
          <w:u w:val="single"/>
        </w:rPr>
      </w:pPr>
    </w:p>
    <w:sectPr w:rsidR="00BC6C77" w:rsidRPr="004B32D1" w:rsidSect="006C235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F5D5" w14:textId="77777777" w:rsidR="0098569C" w:rsidRDefault="0098569C">
      <w:r>
        <w:separator/>
      </w:r>
    </w:p>
  </w:endnote>
  <w:endnote w:type="continuationSeparator" w:id="0">
    <w:p w14:paraId="07471CC7" w14:textId="77777777" w:rsidR="0098569C" w:rsidRDefault="0098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F024" w14:textId="77777777" w:rsidR="00A52DEE" w:rsidRPr="00FD2944" w:rsidRDefault="002A71C4" w:rsidP="00284B14">
    <w:pPr>
      <w:pStyle w:val="Footer"/>
      <w:jc w:val="center"/>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CBE8" w14:textId="77777777" w:rsidR="0098569C" w:rsidRDefault="0098569C">
      <w:r>
        <w:separator/>
      </w:r>
    </w:p>
  </w:footnote>
  <w:footnote w:type="continuationSeparator" w:id="0">
    <w:p w14:paraId="4DF5F554" w14:textId="77777777" w:rsidR="0098569C" w:rsidRDefault="0098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E7C"/>
    <w:multiLevelType w:val="hybridMultilevel"/>
    <w:tmpl w:val="64D6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0B5A7F"/>
    <w:multiLevelType w:val="hybridMultilevel"/>
    <w:tmpl w:val="257C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F5DBE"/>
    <w:multiLevelType w:val="hybridMultilevel"/>
    <w:tmpl w:val="E5A45816"/>
    <w:lvl w:ilvl="0" w:tplc="7F5C929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F6630"/>
    <w:multiLevelType w:val="multilevel"/>
    <w:tmpl w:val="AAA2BBA8"/>
    <w:lvl w:ilvl="0">
      <w:start w:val="1"/>
      <w:numFmt w:val="bullet"/>
      <w:pStyle w:val="Criteriapoint"/>
      <w:lvlText w:val=""/>
      <w:lvlJc w:val="left"/>
      <w:pPr>
        <w:tabs>
          <w:tab w:val="num" w:pos="284"/>
        </w:tabs>
        <w:ind w:left="284" w:hanging="284"/>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CD3D24"/>
    <w:multiLevelType w:val="hybridMultilevel"/>
    <w:tmpl w:val="9BE076B6"/>
    <w:lvl w:ilvl="0" w:tplc="04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15:restartNumberingAfterBreak="0">
    <w:nsid w:val="1D3D5520"/>
    <w:multiLevelType w:val="hybridMultilevel"/>
    <w:tmpl w:val="05640F5C"/>
    <w:lvl w:ilvl="0" w:tplc="9E8C0F44">
      <w:start w:val="1"/>
      <w:numFmt w:val="lowerRoman"/>
      <w:lvlText w:val="%1)"/>
      <w:lvlJc w:val="left"/>
      <w:pPr>
        <w:ind w:left="1440" w:hanging="72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6136FAE"/>
    <w:multiLevelType w:val="hybridMultilevel"/>
    <w:tmpl w:val="8F1A4EBE"/>
    <w:lvl w:ilvl="0" w:tplc="672096E0">
      <w:start w:val="1"/>
      <w:numFmt w:val="upp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8E5B28"/>
    <w:multiLevelType w:val="hybridMultilevel"/>
    <w:tmpl w:val="DC88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6146F"/>
    <w:multiLevelType w:val="hybridMultilevel"/>
    <w:tmpl w:val="55E23CD6"/>
    <w:lvl w:ilvl="0" w:tplc="D92E3D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273284A"/>
    <w:multiLevelType w:val="hybridMultilevel"/>
    <w:tmpl w:val="8C32CF10"/>
    <w:lvl w:ilvl="0" w:tplc="5E6CDCC2">
      <w:start w:val="2"/>
      <w:numFmt w:val="bullet"/>
      <w:lvlText w:val="-"/>
      <w:lvlJc w:val="left"/>
      <w:pPr>
        <w:ind w:left="720" w:hanging="360"/>
      </w:pPr>
      <w:rPr>
        <w:rFonts w:ascii="Calibri" w:eastAsia="Times New Roman" w:hAnsi="Calibri"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C358D9"/>
    <w:multiLevelType w:val="hybridMultilevel"/>
    <w:tmpl w:val="8960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B474D"/>
    <w:multiLevelType w:val="hybridMultilevel"/>
    <w:tmpl w:val="12800C3C"/>
    <w:lvl w:ilvl="0" w:tplc="CA886A6E">
      <w:start w:val="1"/>
      <w:numFmt w:val="bullet"/>
      <w:lvlText w:val=""/>
      <w:lvlJc w:val="left"/>
      <w:pPr>
        <w:tabs>
          <w:tab w:val="num" w:pos="700"/>
        </w:tabs>
        <w:ind w:left="700" w:hanging="360"/>
      </w:pPr>
      <w:rPr>
        <w:rFonts w:ascii="Symbol" w:hAnsi="Symbol" w:cs="Times New Roman" w:hint="default"/>
      </w:rPr>
    </w:lvl>
    <w:lvl w:ilvl="1" w:tplc="F7204810">
      <w:start w:val="1"/>
      <w:numFmt w:val="bullet"/>
      <w:lvlText w:val=""/>
      <w:lvlJc w:val="left"/>
      <w:pPr>
        <w:tabs>
          <w:tab w:val="num" w:pos="1800"/>
        </w:tabs>
        <w:ind w:left="1780" w:hanging="340"/>
      </w:pPr>
      <w:rPr>
        <w:rFonts w:ascii="Symbol" w:hAnsi="Symbol" w:hint="default"/>
        <w:color w:val="auto"/>
        <w:spacing w:val="-2"/>
        <w:position w:val="-2"/>
        <w:sz w:val="24"/>
        <w:szCs w:val="24"/>
      </w:rPr>
    </w:lvl>
    <w:lvl w:ilvl="2" w:tplc="A6DA8804">
      <w:numFmt w:val="bullet"/>
      <w:lvlText w:val=""/>
      <w:lvlJc w:val="left"/>
      <w:pPr>
        <w:tabs>
          <w:tab w:val="num" w:pos="1440"/>
        </w:tabs>
        <w:ind w:left="2520" w:hanging="360"/>
      </w:pPr>
      <w:rPr>
        <w:rFonts w:ascii="Symbol" w:eastAsia="Calibri" w:hAnsi="Symbol" w:cs="Times New Roman"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D360E9"/>
    <w:multiLevelType w:val="hybridMultilevel"/>
    <w:tmpl w:val="89E6AE02"/>
    <w:lvl w:ilvl="0" w:tplc="508EED5C">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D627E"/>
    <w:multiLevelType w:val="hybridMultilevel"/>
    <w:tmpl w:val="41E68796"/>
    <w:lvl w:ilvl="0" w:tplc="098CC57A">
      <w:start w:val="1"/>
      <w:numFmt w:val="decimal"/>
      <w:lvlText w:val="%1."/>
      <w:lvlJc w:val="left"/>
      <w:pPr>
        <w:ind w:left="720" w:hanging="360"/>
      </w:pPr>
      <w:rPr>
        <w:rFonts w:ascii="Times New Roman" w:eastAsia="Times New Roman" w:hAnsi="Times New Roman" w:cs="Calibri"/>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196CBB"/>
    <w:multiLevelType w:val="hybridMultilevel"/>
    <w:tmpl w:val="5CA6AA84"/>
    <w:lvl w:ilvl="0" w:tplc="DC66D61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5548E7"/>
    <w:multiLevelType w:val="hybridMultilevel"/>
    <w:tmpl w:val="592EC28A"/>
    <w:lvl w:ilvl="0" w:tplc="04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15:restartNumberingAfterBreak="0">
    <w:nsid w:val="582C5BF0"/>
    <w:multiLevelType w:val="hybridMultilevel"/>
    <w:tmpl w:val="B44C7AB8"/>
    <w:lvl w:ilvl="0" w:tplc="03007624">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190C55"/>
    <w:multiLevelType w:val="hybridMultilevel"/>
    <w:tmpl w:val="0A26A530"/>
    <w:lvl w:ilvl="0" w:tplc="9FD08AFC">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860116"/>
    <w:multiLevelType w:val="hybridMultilevel"/>
    <w:tmpl w:val="D84ED8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3F2325"/>
    <w:multiLevelType w:val="hybridMultilevel"/>
    <w:tmpl w:val="064CE3E4"/>
    <w:lvl w:ilvl="0" w:tplc="73783AB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894350"/>
    <w:multiLevelType w:val="singleLevel"/>
    <w:tmpl w:val="0F44F4A0"/>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21" w15:restartNumberingAfterBreak="0">
    <w:nsid w:val="76916FD8"/>
    <w:multiLevelType w:val="hybridMultilevel"/>
    <w:tmpl w:val="BDB6A5D2"/>
    <w:lvl w:ilvl="0" w:tplc="944245C4">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A288C"/>
    <w:multiLevelType w:val="hybridMultilevel"/>
    <w:tmpl w:val="F3DCE48E"/>
    <w:lvl w:ilvl="0" w:tplc="13D0699C">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6414385">
    <w:abstractNumId w:val="9"/>
  </w:num>
  <w:num w:numId="2" w16cid:durableId="1493138461">
    <w:abstractNumId w:val="18"/>
  </w:num>
  <w:num w:numId="3" w16cid:durableId="42365231">
    <w:abstractNumId w:val="0"/>
  </w:num>
  <w:num w:numId="4" w16cid:durableId="1327704038">
    <w:abstractNumId w:val="12"/>
  </w:num>
  <w:num w:numId="5" w16cid:durableId="1359507380">
    <w:abstractNumId w:val="17"/>
  </w:num>
  <w:num w:numId="6" w16cid:durableId="194118602">
    <w:abstractNumId w:val="5"/>
  </w:num>
  <w:num w:numId="7" w16cid:durableId="609357427">
    <w:abstractNumId w:val="2"/>
  </w:num>
  <w:num w:numId="8" w16cid:durableId="635065134">
    <w:abstractNumId w:val="13"/>
  </w:num>
  <w:num w:numId="9" w16cid:durableId="146360084">
    <w:abstractNumId w:val="7"/>
  </w:num>
  <w:num w:numId="10" w16cid:durableId="1613783456">
    <w:abstractNumId w:val="3"/>
  </w:num>
  <w:num w:numId="11" w16cid:durableId="459887531">
    <w:abstractNumId w:val="10"/>
  </w:num>
  <w:num w:numId="12" w16cid:durableId="820779456">
    <w:abstractNumId w:val="4"/>
  </w:num>
  <w:num w:numId="13" w16cid:durableId="1347361663">
    <w:abstractNumId w:val="15"/>
  </w:num>
  <w:num w:numId="14" w16cid:durableId="164521992">
    <w:abstractNumId w:val="14"/>
  </w:num>
  <w:num w:numId="15" w16cid:durableId="443619615">
    <w:abstractNumId w:val="1"/>
  </w:num>
  <w:num w:numId="16" w16cid:durableId="637227683">
    <w:abstractNumId w:val="11"/>
  </w:num>
  <w:num w:numId="17" w16cid:durableId="374233781">
    <w:abstractNumId w:val="8"/>
  </w:num>
  <w:num w:numId="18" w16cid:durableId="1794444399">
    <w:abstractNumId w:val="19"/>
  </w:num>
  <w:num w:numId="19" w16cid:durableId="928779477">
    <w:abstractNumId w:val="20"/>
  </w:num>
  <w:num w:numId="20" w16cid:durableId="1695181788">
    <w:abstractNumId w:val="6"/>
  </w:num>
  <w:num w:numId="21" w16cid:durableId="125515010">
    <w:abstractNumId w:val="16"/>
  </w:num>
  <w:num w:numId="22" w16cid:durableId="1885481023">
    <w:abstractNumId w:val="21"/>
  </w:num>
  <w:num w:numId="23" w16cid:durableId="7589911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96"/>
    <w:rsid w:val="00020BD0"/>
    <w:rsid w:val="000221FE"/>
    <w:rsid w:val="00036FE6"/>
    <w:rsid w:val="0007704A"/>
    <w:rsid w:val="000844AC"/>
    <w:rsid w:val="000871D8"/>
    <w:rsid w:val="00087617"/>
    <w:rsid w:val="000A1E33"/>
    <w:rsid w:val="000A3A4E"/>
    <w:rsid w:val="000B4B60"/>
    <w:rsid w:val="000D3621"/>
    <w:rsid w:val="00106636"/>
    <w:rsid w:val="001105FF"/>
    <w:rsid w:val="0013063B"/>
    <w:rsid w:val="0015247B"/>
    <w:rsid w:val="001527C1"/>
    <w:rsid w:val="00167418"/>
    <w:rsid w:val="001E1AC3"/>
    <w:rsid w:val="00232969"/>
    <w:rsid w:val="00247FC0"/>
    <w:rsid w:val="0025043D"/>
    <w:rsid w:val="00260005"/>
    <w:rsid w:val="00293FA0"/>
    <w:rsid w:val="002A71C4"/>
    <w:rsid w:val="002A7A3C"/>
    <w:rsid w:val="002C6775"/>
    <w:rsid w:val="002D297A"/>
    <w:rsid w:val="002F2496"/>
    <w:rsid w:val="002F4AC7"/>
    <w:rsid w:val="00325EA4"/>
    <w:rsid w:val="003263D3"/>
    <w:rsid w:val="003479BE"/>
    <w:rsid w:val="003500B6"/>
    <w:rsid w:val="00364749"/>
    <w:rsid w:val="00365057"/>
    <w:rsid w:val="00447105"/>
    <w:rsid w:val="0046639B"/>
    <w:rsid w:val="00475573"/>
    <w:rsid w:val="004868B2"/>
    <w:rsid w:val="004B32D1"/>
    <w:rsid w:val="004E152D"/>
    <w:rsid w:val="005511D5"/>
    <w:rsid w:val="0056742A"/>
    <w:rsid w:val="0057075D"/>
    <w:rsid w:val="005D495B"/>
    <w:rsid w:val="005E7352"/>
    <w:rsid w:val="00621051"/>
    <w:rsid w:val="0063223E"/>
    <w:rsid w:val="00636F55"/>
    <w:rsid w:val="00655AC7"/>
    <w:rsid w:val="006638E0"/>
    <w:rsid w:val="006A6944"/>
    <w:rsid w:val="006C235F"/>
    <w:rsid w:val="006D3FDB"/>
    <w:rsid w:val="006E511A"/>
    <w:rsid w:val="006E5B2B"/>
    <w:rsid w:val="006F3807"/>
    <w:rsid w:val="00702343"/>
    <w:rsid w:val="007148EB"/>
    <w:rsid w:val="0075503D"/>
    <w:rsid w:val="00756002"/>
    <w:rsid w:val="007811A8"/>
    <w:rsid w:val="007855B5"/>
    <w:rsid w:val="00790E77"/>
    <w:rsid w:val="007A0988"/>
    <w:rsid w:val="007B0729"/>
    <w:rsid w:val="007C7A5D"/>
    <w:rsid w:val="007E4178"/>
    <w:rsid w:val="007E449C"/>
    <w:rsid w:val="00804A3A"/>
    <w:rsid w:val="00822EC5"/>
    <w:rsid w:val="00833739"/>
    <w:rsid w:val="00854D0D"/>
    <w:rsid w:val="00863A04"/>
    <w:rsid w:val="00864087"/>
    <w:rsid w:val="00890B5D"/>
    <w:rsid w:val="008B58D5"/>
    <w:rsid w:val="008D2343"/>
    <w:rsid w:val="008F13A7"/>
    <w:rsid w:val="00914FCB"/>
    <w:rsid w:val="00925526"/>
    <w:rsid w:val="00925864"/>
    <w:rsid w:val="0098569C"/>
    <w:rsid w:val="009D68F7"/>
    <w:rsid w:val="009D7E0F"/>
    <w:rsid w:val="00A11E3E"/>
    <w:rsid w:val="00A143B4"/>
    <w:rsid w:val="00A233B8"/>
    <w:rsid w:val="00A2470B"/>
    <w:rsid w:val="00A51619"/>
    <w:rsid w:val="00A55759"/>
    <w:rsid w:val="00A55E9B"/>
    <w:rsid w:val="00AB6246"/>
    <w:rsid w:val="00AE6091"/>
    <w:rsid w:val="00B07577"/>
    <w:rsid w:val="00B1098B"/>
    <w:rsid w:val="00B20EA7"/>
    <w:rsid w:val="00B2586E"/>
    <w:rsid w:val="00B63EEF"/>
    <w:rsid w:val="00BC23AD"/>
    <w:rsid w:val="00BC6C77"/>
    <w:rsid w:val="00BE25B5"/>
    <w:rsid w:val="00BE64BE"/>
    <w:rsid w:val="00BF0008"/>
    <w:rsid w:val="00C04A7A"/>
    <w:rsid w:val="00C1654C"/>
    <w:rsid w:val="00C705F1"/>
    <w:rsid w:val="00C70E68"/>
    <w:rsid w:val="00C7428A"/>
    <w:rsid w:val="00C90E85"/>
    <w:rsid w:val="00C932E4"/>
    <w:rsid w:val="00D17292"/>
    <w:rsid w:val="00D17FA9"/>
    <w:rsid w:val="00D37D23"/>
    <w:rsid w:val="00D44E19"/>
    <w:rsid w:val="00D55521"/>
    <w:rsid w:val="00D603C2"/>
    <w:rsid w:val="00D77178"/>
    <w:rsid w:val="00E24A14"/>
    <w:rsid w:val="00E66DE5"/>
    <w:rsid w:val="00E942F6"/>
    <w:rsid w:val="00ED1350"/>
    <w:rsid w:val="00ED6368"/>
    <w:rsid w:val="00EE0575"/>
    <w:rsid w:val="00F04ADA"/>
    <w:rsid w:val="00F31628"/>
    <w:rsid w:val="00F66DAF"/>
    <w:rsid w:val="00FA0878"/>
    <w:rsid w:val="00FC53D2"/>
    <w:rsid w:val="00FD4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F906"/>
  <w15:chartTrackingRefBased/>
  <w15:docId w15:val="{CC9630BA-E9E2-432C-A584-A5A15B33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2496"/>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2F2496"/>
    <w:rPr>
      <w:rFonts w:ascii="Times New Roman" w:eastAsia="Times New Roman" w:hAnsi="Times New Roman" w:cs="Times New Roman"/>
      <w:sz w:val="24"/>
      <w:szCs w:val="20"/>
    </w:rPr>
  </w:style>
  <w:style w:type="paragraph" w:styleId="NormalWeb">
    <w:name w:val="Normal (Web)"/>
    <w:basedOn w:val="Normal"/>
    <w:uiPriority w:val="99"/>
    <w:unhideWhenUsed/>
    <w:rsid w:val="002F2496"/>
    <w:pPr>
      <w:spacing w:before="100" w:beforeAutospacing="1" w:after="100" w:afterAutospacing="1"/>
    </w:pPr>
    <w:rPr>
      <w:lang w:eastAsia="en-AU"/>
    </w:rPr>
  </w:style>
  <w:style w:type="character" w:customStyle="1" w:styleId="apple-converted-space">
    <w:name w:val="apple-converted-space"/>
    <w:rsid w:val="002F2496"/>
  </w:style>
  <w:style w:type="paragraph" w:customStyle="1" w:styleId="qu">
    <w:name w:val="qu"/>
    <w:basedOn w:val="Normal"/>
    <w:rsid w:val="002F2496"/>
    <w:pPr>
      <w:tabs>
        <w:tab w:val="right" w:pos="9390"/>
      </w:tabs>
      <w:ind w:left="588" w:hanging="588"/>
    </w:pPr>
    <w:rPr>
      <w:lang w:val="en-US"/>
    </w:rPr>
  </w:style>
  <w:style w:type="paragraph" w:styleId="NoSpacing">
    <w:name w:val="No Spacing"/>
    <w:uiPriority w:val="1"/>
    <w:qFormat/>
    <w:rsid w:val="002F2496"/>
    <w:pPr>
      <w:spacing w:after="0" w:line="240" w:lineRule="auto"/>
    </w:pPr>
    <w:rPr>
      <w:rFonts w:ascii="Calibri" w:eastAsia="Calibri" w:hAnsi="Calibri" w:cs="Calibri"/>
    </w:rPr>
  </w:style>
  <w:style w:type="paragraph" w:styleId="ListParagraph">
    <w:name w:val="List Paragraph"/>
    <w:basedOn w:val="Normal"/>
    <w:qFormat/>
    <w:rsid w:val="002F2496"/>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E1AC3"/>
    <w:rPr>
      <w:color w:val="0563C1" w:themeColor="hyperlink"/>
      <w:u w:val="single"/>
    </w:rPr>
  </w:style>
  <w:style w:type="table" w:styleId="TableGrid">
    <w:name w:val="Table Grid"/>
    <w:basedOn w:val="TableNormal"/>
    <w:rsid w:val="006C235F"/>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riteriapoint">
    <w:name w:val="Criteria point"/>
    <w:basedOn w:val="Normal"/>
    <w:uiPriority w:val="99"/>
    <w:rsid w:val="006C235F"/>
    <w:pPr>
      <w:numPr>
        <w:numId w:val="10"/>
      </w:numPr>
      <w:spacing w:before="60" w:after="60"/>
    </w:pPr>
  </w:style>
  <w:style w:type="paragraph" w:styleId="Header">
    <w:name w:val="header"/>
    <w:basedOn w:val="Normal"/>
    <w:link w:val="HeaderChar"/>
    <w:uiPriority w:val="99"/>
    <w:unhideWhenUsed/>
    <w:rsid w:val="002A7A3C"/>
    <w:pPr>
      <w:tabs>
        <w:tab w:val="center" w:pos="4513"/>
        <w:tab w:val="right" w:pos="9026"/>
      </w:tabs>
    </w:pPr>
  </w:style>
  <w:style w:type="character" w:customStyle="1" w:styleId="HeaderChar">
    <w:name w:val="Header Char"/>
    <w:basedOn w:val="DefaultParagraphFont"/>
    <w:link w:val="Header"/>
    <w:uiPriority w:val="99"/>
    <w:rsid w:val="002A7A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F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22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bookType xmlns="a0a96c73-6834-40da-b29e-cc0aafdeef32" xsi:nil="true"/>
    <Distribution_Groups xmlns="a0a96c73-6834-40da-b29e-cc0aafdeef32" xsi:nil="true"/>
    <Math_Settings xmlns="a0a96c73-6834-40da-b29e-cc0aafdeef32" xsi:nil="true"/>
    <Teams_Channel_Section_Location xmlns="a0a96c73-6834-40da-b29e-cc0aafdeef32" xsi:nil="true"/>
    <LMS_Mappings xmlns="a0a96c73-6834-40da-b29e-cc0aafdeef32" xsi:nil="true"/>
    <FolderType xmlns="a0a96c73-6834-40da-b29e-cc0aafdeef32" xsi:nil="true"/>
    <Owner xmlns="a0a96c73-6834-40da-b29e-cc0aafdeef32">
      <UserInfo>
        <DisplayName/>
        <AccountId xsi:nil="true"/>
        <AccountType/>
      </UserInfo>
    </Owner>
    <Student_Groups xmlns="a0a96c73-6834-40da-b29e-cc0aafdeef32">
      <UserInfo>
        <DisplayName/>
        <AccountId xsi:nil="true"/>
        <AccountType/>
      </UserInfo>
    </Student_Groups>
    <DefaultSectionNames xmlns="a0a96c73-6834-40da-b29e-cc0aafdeef32" xsi:nil="true"/>
    <Invited_Teachers xmlns="a0a96c73-6834-40da-b29e-cc0aafdeef32" xsi:nil="true"/>
    <Invited_Students xmlns="a0a96c73-6834-40da-b29e-cc0aafdeef32" xsi:nil="true"/>
    <Students xmlns="a0a96c73-6834-40da-b29e-cc0aafdeef32">
      <UserInfo>
        <DisplayName/>
        <AccountId xsi:nil="true"/>
        <AccountType/>
      </UserInfo>
    </Students>
    <Templates xmlns="a0a96c73-6834-40da-b29e-cc0aafdeef32" xsi:nil="true"/>
    <Is_Collaboration_Space_Locked xmlns="a0a96c73-6834-40da-b29e-cc0aafdeef32" xsi:nil="true"/>
    <CultureName xmlns="a0a96c73-6834-40da-b29e-cc0aafdeef32" xsi:nil="true"/>
    <Self_Registration_Enabled xmlns="a0a96c73-6834-40da-b29e-cc0aafdeef32" xsi:nil="true"/>
    <Has_Teacher_Only_SectionGroup xmlns="a0a96c73-6834-40da-b29e-cc0aafdeef32" xsi:nil="true"/>
    <TeamsChannelId xmlns="a0a96c73-6834-40da-b29e-cc0aafdeef32" xsi:nil="true"/>
    <IsNotebookLocked xmlns="a0a96c73-6834-40da-b29e-cc0aafdeef32" xsi:nil="true"/>
    <Teachers xmlns="a0a96c73-6834-40da-b29e-cc0aafdeef32">
      <UserInfo>
        <DisplayName/>
        <AccountId xsi:nil="true"/>
        <AccountType/>
      </UserInfo>
    </Teachers>
    <Self_Registration_Enabled0 xmlns="a0a96c73-6834-40da-b29e-cc0aafdeef32" xsi:nil="true"/>
    <AppVersion xmlns="a0a96c73-6834-40da-b29e-cc0aafdeef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77DA33C2895F41BF3D945660A44BA9" ma:contentTypeVersion="35" ma:contentTypeDescription="Create a new document." ma:contentTypeScope="" ma:versionID="d2db78bb15793bd81442fd95ce790032">
  <xsd:schema xmlns:xsd="http://www.w3.org/2001/XMLSchema" xmlns:xs="http://www.w3.org/2001/XMLSchema" xmlns:p="http://schemas.microsoft.com/office/2006/metadata/properties" xmlns:ns3="d37a23d9-4c81-49dc-b2ca-8e5c193da7eb" xmlns:ns4="a0a96c73-6834-40da-b29e-cc0aafdeef32" targetNamespace="http://schemas.microsoft.com/office/2006/metadata/properties" ma:root="true" ma:fieldsID="57d3b775d357eab96806d2bbced500fd" ns3:_="" ns4:_="">
    <xsd:import namespace="d37a23d9-4c81-49dc-b2ca-8e5c193da7eb"/>
    <xsd:import namespace="a0a96c73-6834-40da-b29e-cc0aafdeef3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TeamsChannelId" minOccurs="0"/>
                <xsd:element ref="ns4:IsNotebookLocked" minOccurs="0"/>
                <xsd:element ref="ns4:Math_Settings" minOccurs="0"/>
                <xsd:element ref="ns4:Distribution_Groups" minOccurs="0"/>
                <xsd:element ref="ns4:LMS_Mapping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a23d9-4c81-49dc-b2ca-8e5c193da7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96c73-6834-40da-b29e-cc0aafdeef32"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IsNotebookLocked" ma:index="30" nillable="true" ma:displayName="Is Notebook Locked" ma:internalName="IsNotebookLocked">
      <xsd:simpleType>
        <xsd:restriction base="dms:Boolean"/>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B303B-3747-4063-A9A7-D2A90C27A542}">
  <ds:schemaRefs>
    <ds:schemaRef ds:uri="http://schemas.openxmlformats.org/officeDocument/2006/bibliography"/>
  </ds:schemaRefs>
</ds:datastoreItem>
</file>

<file path=customXml/itemProps2.xml><?xml version="1.0" encoding="utf-8"?>
<ds:datastoreItem xmlns:ds="http://schemas.openxmlformats.org/officeDocument/2006/customXml" ds:itemID="{4150C3F0-1883-44FA-B1E4-557887E7A92F}">
  <ds:schemaRefs>
    <ds:schemaRef ds:uri="http://schemas.microsoft.com/office/2006/metadata/properties"/>
    <ds:schemaRef ds:uri="http://schemas.microsoft.com/office/infopath/2007/PartnerControls"/>
    <ds:schemaRef ds:uri="a0a96c73-6834-40da-b29e-cc0aafdeef32"/>
  </ds:schemaRefs>
</ds:datastoreItem>
</file>

<file path=customXml/itemProps3.xml><?xml version="1.0" encoding="utf-8"?>
<ds:datastoreItem xmlns:ds="http://schemas.openxmlformats.org/officeDocument/2006/customXml" ds:itemID="{2D27A681-7D36-4DFB-9756-1550B29CBED1}">
  <ds:schemaRefs>
    <ds:schemaRef ds:uri="http://schemas.microsoft.com/sharepoint/v3/contenttype/forms"/>
  </ds:schemaRefs>
</ds:datastoreItem>
</file>

<file path=customXml/itemProps4.xml><?xml version="1.0" encoding="utf-8"?>
<ds:datastoreItem xmlns:ds="http://schemas.openxmlformats.org/officeDocument/2006/customXml" ds:itemID="{2DD35046-13D5-4DEF-B40D-A72BD68EC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a23d9-4c81-49dc-b2ca-8e5c193da7eb"/>
    <ds:schemaRef ds:uri="a0a96c73-6834-40da-b29e-cc0aafdee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Dray, Tegan</dc:creator>
  <cp:keywords/>
  <dc:description/>
  <cp:lastModifiedBy>Karen Hobbs</cp:lastModifiedBy>
  <cp:revision>2</cp:revision>
  <cp:lastPrinted>2018-03-25T20:50:00Z</cp:lastPrinted>
  <dcterms:created xsi:type="dcterms:W3CDTF">2023-02-26T23:16:00Z</dcterms:created>
  <dcterms:modified xsi:type="dcterms:W3CDTF">2023-02-26T23:16:00Z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0x0101005077DA33C2895F41BF3D945660A44BA9</vt:lpwstr>
  </property>
</Properties>
</file>