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EE" w:rsidRPr="008D3424" w:rsidRDefault="00B470EE" w:rsidP="007D69EF">
      <w:pPr>
        <w:spacing w:after="0"/>
      </w:pPr>
      <w:bookmarkStart w:id="0" w:name="Text1"/>
    </w:p>
    <w:p w:rsidR="00B470EE" w:rsidRPr="008D3424" w:rsidRDefault="00B470EE" w:rsidP="007D69EF">
      <w:pPr>
        <w:spacing w:after="0"/>
      </w:pPr>
    </w:p>
    <w:bookmarkEnd w:id="0"/>
    <w:p w:rsidR="007D69EF" w:rsidRPr="008D3424" w:rsidRDefault="007D69EF" w:rsidP="007D69EF">
      <w:pPr>
        <w:autoSpaceDE w:val="0"/>
        <w:autoSpaceDN w:val="0"/>
        <w:adjustRightInd w:val="0"/>
        <w:spacing w:line="240" w:lineRule="auto"/>
      </w:pPr>
    </w:p>
    <w:p w:rsidR="008D2C6D" w:rsidRPr="00206723" w:rsidRDefault="00E440C3" w:rsidP="00FB6BE4">
      <w:pPr>
        <w:pStyle w:val="ACMAHeading3"/>
        <w:spacing w:before="0"/>
        <w:rPr>
          <w:rFonts w:asciiTheme="minorHAnsi" w:hAnsiTheme="minorHAnsi" w:cstheme="minorHAnsi"/>
          <w:sz w:val="22"/>
          <w:szCs w:val="22"/>
        </w:rPr>
      </w:pPr>
      <w:r>
        <w:rPr>
          <w:rFonts w:asciiTheme="minorHAnsi" w:hAnsiTheme="minorHAnsi" w:cstheme="minorHAnsi"/>
          <w:sz w:val="22"/>
          <w:szCs w:val="22"/>
        </w:rPr>
        <w:t xml:space="preserve">The </w:t>
      </w:r>
      <w:r w:rsidR="008D2C6D" w:rsidRPr="00206723">
        <w:rPr>
          <w:rFonts w:asciiTheme="minorHAnsi" w:hAnsiTheme="minorHAnsi" w:cstheme="minorHAnsi"/>
          <w:sz w:val="22"/>
          <w:szCs w:val="22"/>
        </w:rPr>
        <w:t>ACMA’s Cybers</w:t>
      </w:r>
      <w:r w:rsidR="00F8414C">
        <w:rPr>
          <w:rFonts w:asciiTheme="minorHAnsi" w:hAnsiTheme="minorHAnsi" w:cstheme="minorHAnsi"/>
          <w:sz w:val="22"/>
          <w:szCs w:val="22"/>
        </w:rPr>
        <w:t>mart</w:t>
      </w:r>
      <w:r w:rsidR="008D2C6D" w:rsidRPr="00206723">
        <w:rPr>
          <w:rFonts w:asciiTheme="minorHAnsi" w:hAnsiTheme="minorHAnsi" w:cstheme="minorHAnsi"/>
          <w:sz w:val="22"/>
          <w:szCs w:val="22"/>
        </w:rPr>
        <w:t xml:space="preserve"> Outreach—Internet Safety Awareness presentations</w:t>
      </w:r>
    </w:p>
    <w:p w:rsidR="008D2C6D" w:rsidRPr="00206723" w:rsidRDefault="008D2C6D" w:rsidP="00FB6BE4">
      <w:pPr>
        <w:spacing w:after="0" w:line="240" w:lineRule="auto"/>
        <w:jc w:val="center"/>
        <w:rPr>
          <w:rFonts w:asciiTheme="minorHAnsi" w:hAnsiTheme="minorHAnsi" w:cstheme="minorHAnsi"/>
          <w:sz w:val="22"/>
          <w:szCs w:val="22"/>
        </w:rPr>
      </w:pPr>
    </w:p>
    <w:p w:rsidR="008D2C6D" w:rsidRPr="00206723" w:rsidRDefault="008D2C6D" w:rsidP="00FB6BE4">
      <w:p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As part of its Cybers</w:t>
      </w:r>
      <w:r w:rsidR="00F8414C">
        <w:rPr>
          <w:rFonts w:asciiTheme="minorHAnsi" w:hAnsiTheme="minorHAnsi" w:cstheme="minorHAnsi"/>
          <w:sz w:val="22"/>
          <w:szCs w:val="22"/>
        </w:rPr>
        <w:t>mart</w:t>
      </w:r>
      <w:r w:rsidRPr="00206723">
        <w:rPr>
          <w:rFonts w:asciiTheme="minorHAnsi" w:hAnsiTheme="minorHAnsi" w:cstheme="minorHAnsi"/>
          <w:sz w:val="22"/>
          <w:szCs w:val="22"/>
        </w:rPr>
        <w:t xml:space="preserve"> Outreach program, the Australian Communications and Media Authority (</w:t>
      </w:r>
      <w:r w:rsidR="00E440C3">
        <w:rPr>
          <w:rFonts w:asciiTheme="minorHAnsi" w:hAnsiTheme="minorHAnsi" w:cstheme="minorHAnsi"/>
          <w:sz w:val="22"/>
          <w:szCs w:val="22"/>
        </w:rPr>
        <w:t xml:space="preserve">the </w:t>
      </w:r>
      <w:r w:rsidRPr="00206723">
        <w:rPr>
          <w:rFonts w:asciiTheme="minorHAnsi" w:hAnsiTheme="minorHAnsi" w:cstheme="minorHAnsi"/>
          <w:sz w:val="22"/>
          <w:szCs w:val="22"/>
        </w:rPr>
        <w:t xml:space="preserve">ACMA), delivers free internet safety awareness presentations for parents, teachers and students. Presentations provide valuable information about the risks confronting children online, and offer tools and tips to help make their internet experiences safe and positive.  </w:t>
      </w:r>
    </w:p>
    <w:p w:rsidR="008D2C6D" w:rsidRPr="00206723" w:rsidRDefault="008D2C6D" w:rsidP="00FB6BE4">
      <w:pPr>
        <w:spacing w:after="0" w:line="240" w:lineRule="auto"/>
        <w:rPr>
          <w:rFonts w:asciiTheme="minorHAnsi" w:hAnsiTheme="minorHAnsi" w:cstheme="minorHAnsi"/>
          <w:sz w:val="22"/>
          <w:szCs w:val="22"/>
        </w:rPr>
      </w:pPr>
    </w:p>
    <w:p w:rsidR="008D2C6D" w:rsidRPr="00206723" w:rsidRDefault="008D2C6D" w:rsidP="00FB6BE4">
      <w:p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Internet safety presentations cover topics including:</w:t>
      </w:r>
    </w:p>
    <w:p w:rsidR="008D2C6D" w:rsidRPr="00206723"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the ways children use the internet and emerging technologies</w:t>
      </w:r>
    </w:p>
    <w:p w:rsidR="008D2C6D" w:rsidRPr="00206723"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potential risks for children online, such as cyberbullying, illegal content, inappropriate contact, identity theft, grooming and predatory activity</w:t>
      </w:r>
    </w:p>
    <w:p w:rsidR="008D2C6D" w:rsidRPr="00206723"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tips to help children stay safe online.</w:t>
      </w:r>
    </w:p>
    <w:p w:rsidR="008D2C6D" w:rsidRPr="00206723" w:rsidRDefault="008D2C6D" w:rsidP="00FB6BE4">
      <w:pPr>
        <w:pStyle w:val="ACMATableBullet"/>
        <w:numPr>
          <w:ilvl w:val="0"/>
          <w:numId w:val="0"/>
        </w:numPr>
        <w:spacing w:before="0" w:after="0"/>
        <w:ind w:left="720" w:hanging="360"/>
        <w:rPr>
          <w:rFonts w:asciiTheme="minorHAnsi" w:hAnsiTheme="minorHAnsi" w:cstheme="minorHAnsi"/>
          <w:sz w:val="22"/>
          <w:szCs w:val="22"/>
        </w:rPr>
      </w:pPr>
    </w:p>
    <w:p w:rsidR="008D2C6D" w:rsidRPr="00206723" w:rsidRDefault="008D2C6D" w:rsidP="00FB6BE4">
      <w:p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 xml:space="preserve">The presentation is </w:t>
      </w:r>
      <w:r w:rsidRPr="00206723">
        <w:rPr>
          <w:rFonts w:asciiTheme="minorHAnsi" w:hAnsiTheme="minorHAnsi" w:cstheme="minorHAnsi"/>
          <w:sz w:val="22"/>
          <w:szCs w:val="22"/>
          <w:lang w:eastAsia="en-AU"/>
        </w:rPr>
        <w:t xml:space="preserve">thorough, non-technical and is </w:t>
      </w:r>
      <w:r w:rsidRPr="00206723">
        <w:rPr>
          <w:rFonts w:asciiTheme="minorHAnsi" w:hAnsiTheme="minorHAnsi" w:cstheme="minorHAnsi"/>
          <w:sz w:val="22"/>
          <w:szCs w:val="22"/>
        </w:rPr>
        <w:t>conducted by an accredited cybers</w:t>
      </w:r>
      <w:r w:rsidR="00F8414C">
        <w:rPr>
          <w:rFonts w:asciiTheme="minorHAnsi" w:hAnsiTheme="minorHAnsi" w:cstheme="minorHAnsi"/>
          <w:sz w:val="22"/>
          <w:szCs w:val="22"/>
        </w:rPr>
        <w:t xml:space="preserve">mart </w:t>
      </w:r>
      <w:r w:rsidRPr="00206723">
        <w:rPr>
          <w:rFonts w:asciiTheme="minorHAnsi" w:hAnsiTheme="minorHAnsi" w:cstheme="minorHAnsi"/>
          <w:sz w:val="22"/>
          <w:szCs w:val="22"/>
        </w:rPr>
        <w:t>trainer. Presentations are</w:t>
      </w:r>
      <w:r w:rsidR="00C4395D">
        <w:rPr>
          <w:rFonts w:asciiTheme="minorHAnsi" w:hAnsiTheme="minorHAnsi" w:cstheme="minorHAnsi"/>
          <w:sz w:val="22"/>
          <w:szCs w:val="22"/>
        </w:rPr>
        <w:t xml:space="preserve"> provided to schools</w:t>
      </w:r>
      <w:r w:rsidRPr="00206723">
        <w:rPr>
          <w:rFonts w:asciiTheme="minorHAnsi" w:hAnsiTheme="minorHAnsi" w:cstheme="minorHAnsi"/>
          <w:sz w:val="22"/>
          <w:szCs w:val="22"/>
        </w:rPr>
        <w:t xml:space="preserve"> </w:t>
      </w:r>
      <w:r w:rsidRPr="00206723">
        <w:rPr>
          <w:rFonts w:asciiTheme="minorHAnsi" w:hAnsiTheme="minorHAnsi" w:cstheme="minorHAnsi"/>
          <w:sz w:val="22"/>
          <w:szCs w:val="22"/>
          <w:lang w:eastAsia="en-AU"/>
        </w:rPr>
        <w:t>free of charge.</w:t>
      </w:r>
      <w:r w:rsidRPr="00206723">
        <w:rPr>
          <w:rFonts w:asciiTheme="minorHAnsi" w:hAnsiTheme="minorHAnsi" w:cstheme="minorHAnsi"/>
          <w:sz w:val="22"/>
          <w:szCs w:val="22"/>
        </w:rPr>
        <w:t xml:space="preserve"> </w:t>
      </w:r>
    </w:p>
    <w:p w:rsidR="008D2C6D" w:rsidRPr="00206723" w:rsidRDefault="008D2C6D" w:rsidP="00FB6BE4">
      <w:pPr>
        <w:spacing w:after="0" w:line="240" w:lineRule="auto"/>
        <w:rPr>
          <w:rFonts w:asciiTheme="minorHAnsi" w:hAnsiTheme="minorHAnsi" w:cstheme="minorHAnsi"/>
          <w:sz w:val="22"/>
          <w:szCs w:val="22"/>
        </w:rPr>
      </w:pPr>
    </w:p>
    <w:p w:rsidR="008D2C6D" w:rsidRPr="008D2C6D" w:rsidRDefault="008D2C6D" w:rsidP="00FB6BE4">
      <w:pPr>
        <w:spacing w:after="0" w:line="240" w:lineRule="auto"/>
        <w:rPr>
          <w:rFonts w:asciiTheme="minorHAnsi" w:hAnsiTheme="minorHAnsi" w:cstheme="minorHAnsi"/>
          <w:b/>
          <w:sz w:val="22"/>
          <w:szCs w:val="22"/>
        </w:rPr>
      </w:pPr>
      <w:r w:rsidRPr="008D2C6D">
        <w:rPr>
          <w:rFonts w:asciiTheme="minorHAnsi" w:hAnsiTheme="minorHAnsi" w:cstheme="minorHAnsi"/>
          <w:b/>
          <w:i/>
          <w:sz w:val="22"/>
          <w:szCs w:val="22"/>
        </w:rPr>
        <w:t>Trainer information</w:t>
      </w:r>
      <w:r>
        <w:rPr>
          <w:rFonts w:asciiTheme="minorHAnsi" w:hAnsiTheme="minorHAnsi" w:cstheme="minorHAnsi"/>
          <w:b/>
          <w:sz w:val="22"/>
          <w:szCs w:val="22"/>
        </w:rPr>
        <w:br/>
      </w:r>
      <w:r>
        <w:rPr>
          <w:rFonts w:asciiTheme="minorHAnsi" w:hAnsiTheme="minorHAnsi" w:cstheme="minorHAnsi"/>
          <w:b/>
          <w:sz w:val="22"/>
          <w:szCs w:val="22"/>
        </w:rPr>
        <w:br/>
      </w:r>
      <w:r w:rsidRPr="00206723">
        <w:rPr>
          <w:rFonts w:asciiTheme="minorHAnsi" w:hAnsiTheme="minorHAnsi" w:cstheme="minorHAnsi"/>
          <w:b/>
          <w:bCs/>
          <w:sz w:val="22"/>
          <w:szCs w:val="22"/>
        </w:rPr>
        <w:t>Greg Gebhart</w:t>
      </w:r>
      <w:r>
        <w:rPr>
          <w:rFonts w:asciiTheme="minorHAnsi" w:hAnsiTheme="minorHAnsi" w:cstheme="minorHAnsi"/>
          <w:b/>
          <w:sz w:val="22"/>
          <w:szCs w:val="22"/>
        </w:rPr>
        <w:br/>
      </w:r>
      <w:r>
        <w:rPr>
          <w:rFonts w:asciiTheme="minorHAnsi" w:hAnsiTheme="minorHAnsi" w:cstheme="minorHAnsi"/>
          <w:b/>
          <w:sz w:val="22"/>
          <w:szCs w:val="22"/>
        </w:rPr>
        <w:br/>
      </w:r>
      <w:r w:rsidRPr="00206723">
        <w:rPr>
          <w:rFonts w:asciiTheme="minorHAnsi" w:hAnsiTheme="minorHAnsi" w:cstheme="minorHAnsi"/>
          <w:sz w:val="22"/>
          <w:szCs w:val="22"/>
        </w:rPr>
        <w:t>Greg Gebhart is</w:t>
      </w:r>
      <w:r w:rsidR="00E440C3">
        <w:rPr>
          <w:rFonts w:asciiTheme="minorHAnsi" w:hAnsiTheme="minorHAnsi" w:cstheme="minorHAnsi"/>
          <w:sz w:val="22"/>
          <w:szCs w:val="22"/>
        </w:rPr>
        <w:t xml:space="preserve"> the</w:t>
      </w:r>
      <w:r w:rsidRPr="00206723">
        <w:rPr>
          <w:rFonts w:asciiTheme="minorHAnsi" w:hAnsiTheme="minorHAnsi" w:cstheme="minorHAnsi"/>
          <w:sz w:val="22"/>
          <w:szCs w:val="22"/>
        </w:rPr>
        <w:t xml:space="preserve"> ACMA’s Senior Cybers</w:t>
      </w:r>
      <w:r w:rsidR="00F8414C">
        <w:rPr>
          <w:rFonts w:asciiTheme="minorHAnsi" w:hAnsiTheme="minorHAnsi" w:cstheme="minorHAnsi"/>
          <w:sz w:val="22"/>
          <w:szCs w:val="22"/>
        </w:rPr>
        <w:t>mart</w:t>
      </w:r>
      <w:r w:rsidRPr="00206723">
        <w:rPr>
          <w:rFonts w:asciiTheme="minorHAnsi" w:hAnsiTheme="minorHAnsi" w:cstheme="minorHAnsi"/>
          <w:sz w:val="22"/>
          <w:szCs w:val="22"/>
        </w:rPr>
        <w:t xml:space="preserve"> Trainer and one of Australia’s leading Cybersafety experts. Greg is recognised across Australia and internationally for his knowledge and passion for cybersafety in education.  Greg has won many awards that recognise his contribution to technology and education in Australia, including ‘Australian ICT Innovator of the Year’ and ‘Outstanding Achievement by an Educator’ at the National Quality Schooling Awards.</w:t>
      </w:r>
    </w:p>
    <w:p w:rsidR="008D2C6D" w:rsidRPr="00206723" w:rsidRDefault="008D2C6D" w:rsidP="00FB6BE4">
      <w:pPr>
        <w:spacing w:after="0" w:line="240" w:lineRule="auto"/>
        <w:rPr>
          <w:rFonts w:asciiTheme="minorHAnsi" w:hAnsiTheme="minorHAnsi" w:cstheme="minorHAnsi"/>
          <w:sz w:val="22"/>
          <w:szCs w:val="22"/>
        </w:rPr>
      </w:pPr>
    </w:p>
    <w:p w:rsidR="008D2C6D" w:rsidRPr="008D2C6D" w:rsidRDefault="008D2C6D" w:rsidP="00FB6BE4">
      <w:pPr>
        <w:spacing w:after="0" w:line="240" w:lineRule="auto"/>
        <w:rPr>
          <w:rFonts w:asciiTheme="minorHAnsi" w:hAnsiTheme="minorHAnsi" w:cstheme="minorHAnsi"/>
          <w:b/>
          <w:bCs/>
          <w:sz w:val="22"/>
          <w:szCs w:val="22"/>
        </w:rPr>
      </w:pPr>
      <w:r w:rsidRPr="00206723">
        <w:rPr>
          <w:rFonts w:asciiTheme="minorHAnsi" w:hAnsiTheme="minorHAnsi" w:cstheme="minorHAnsi"/>
          <w:b/>
          <w:bCs/>
          <w:sz w:val="22"/>
          <w:szCs w:val="22"/>
        </w:rPr>
        <w:t xml:space="preserve">Kellie Britnell </w:t>
      </w:r>
      <w:r>
        <w:rPr>
          <w:rFonts w:asciiTheme="minorHAnsi" w:hAnsiTheme="minorHAnsi" w:cstheme="minorHAnsi"/>
          <w:b/>
          <w:bCs/>
          <w:sz w:val="22"/>
          <w:szCs w:val="22"/>
        </w:rPr>
        <w:br/>
      </w:r>
      <w:r>
        <w:rPr>
          <w:rFonts w:asciiTheme="minorHAnsi" w:hAnsiTheme="minorHAnsi" w:cstheme="minorHAnsi"/>
          <w:b/>
          <w:bCs/>
          <w:sz w:val="22"/>
          <w:szCs w:val="22"/>
        </w:rPr>
        <w:br/>
      </w:r>
      <w:r w:rsidRPr="00206723">
        <w:rPr>
          <w:rFonts w:asciiTheme="minorHAnsi" w:hAnsiTheme="minorHAnsi" w:cstheme="minorHAnsi"/>
          <w:sz w:val="22"/>
          <w:szCs w:val="22"/>
        </w:rPr>
        <w:t>Kellie Britnell has worked in the education sector for the past 20 years and has taught both primary and secondary students both in Australia and overseas. With a background in pastoral care and welfare, Kellie possesses hands-on experience in dealing with school related cyber issues.  While teaching, Kellie extensively researched cybersafety and advocates a whole-of-school approach to dealing with this issue. She is a knowledgeable, passionate and enthusiastic speaker on this topic.</w:t>
      </w:r>
    </w:p>
    <w:p w:rsidR="008D2C6D" w:rsidRDefault="008D2C6D" w:rsidP="00FB6BE4">
      <w:pPr>
        <w:spacing w:after="0" w:line="240" w:lineRule="auto"/>
        <w:rPr>
          <w:rFonts w:asciiTheme="minorHAnsi" w:hAnsiTheme="minorHAnsi" w:cstheme="minorHAnsi"/>
          <w:sz w:val="22"/>
          <w:szCs w:val="22"/>
        </w:rPr>
      </w:pPr>
    </w:p>
    <w:p w:rsidR="00FB6BE4" w:rsidRPr="008D2C6D" w:rsidRDefault="00FB6BE4" w:rsidP="00FB6BE4">
      <w:pPr>
        <w:spacing w:after="0" w:line="240" w:lineRule="auto"/>
        <w:rPr>
          <w:rFonts w:asciiTheme="minorHAnsi" w:hAnsiTheme="minorHAnsi" w:cstheme="minorHAnsi"/>
          <w:b/>
          <w:bCs/>
          <w:sz w:val="22"/>
          <w:szCs w:val="22"/>
        </w:rPr>
      </w:pPr>
      <w:r w:rsidRPr="00206723">
        <w:rPr>
          <w:rFonts w:asciiTheme="minorHAnsi" w:hAnsiTheme="minorHAnsi" w:cstheme="minorHAnsi"/>
          <w:b/>
          <w:bCs/>
          <w:sz w:val="22"/>
          <w:szCs w:val="22"/>
        </w:rPr>
        <w:t>Kerry Jarvis</w:t>
      </w:r>
      <w:r>
        <w:rPr>
          <w:rFonts w:asciiTheme="minorHAnsi" w:hAnsiTheme="minorHAnsi" w:cstheme="minorHAnsi"/>
          <w:b/>
          <w:bCs/>
          <w:sz w:val="22"/>
          <w:szCs w:val="22"/>
        </w:rPr>
        <w:br/>
      </w:r>
      <w:r>
        <w:rPr>
          <w:rFonts w:asciiTheme="minorHAnsi" w:hAnsiTheme="minorHAnsi" w:cstheme="minorHAnsi"/>
          <w:b/>
          <w:bCs/>
          <w:sz w:val="22"/>
          <w:szCs w:val="22"/>
        </w:rPr>
        <w:br/>
      </w:r>
      <w:r w:rsidRPr="00206723">
        <w:rPr>
          <w:rFonts w:asciiTheme="minorHAnsi" w:hAnsiTheme="minorHAnsi" w:cstheme="minorHAnsi"/>
          <w:sz w:val="22"/>
          <w:szCs w:val="22"/>
        </w:rPr>
        <w:t xml:space="preserve">Kerry Jarvis has worked in the education sector for 30 years with direct experience in primary and secondary education as a teacher, counsellor and university educator.  Kerry has also worked extensively with key researchers and program developers in the area of bullying intervention and prevention. She has extensive experience in applying the intervention Method of Shared Concern to address bullying and cyberbullying. In addition to education, Kerry has worked in the community service sector where she worked collaboratively in the development of mental health programs and professional development for school communities. </w:t>
      </w:r>
    </w:p>
    <w:p w:rsidR="008D2C6D" w:rsidRDefault="008D2C6D" w:rsidP="00FB6BE4">
      <w:pPr>
        <w:spacing w:after="0" w:line="240" w:lineRule="auto"/>
        <w:rPr>
          <w:rFonts w:asciiTheme="minorHAnsi" w:hAnsiTheme="minorHAnsi" w:cstheme="minorHAnsi"/>
          <w:sz w:val="22"/>
          <w:szCs w:val="22"/>
        </w:rPr>
      </w:pPr>
      <w:r w:rsidRPr="00206723">
        <w:rPr>
          <w:rFonts w:asciiTheme="minorHAnsi" w:hAnsiTheme="minorHAnsi" w:cstheme="minorHAnsi"/>
          <w:b/>
          <w:bCs/>
          <w:sz w:val="22"/>
          <w:szCs w:val="22"/>
        </w:rPr>
        <w:lastRenderedPageBreak/>
        <w:t>Mark Anderson</w:t>
      </w:r>
      <w:r>
        <w:rPr>
          <w:rFonts w:asciiTheme="minorHAnsi" w:hAnsiTheme="minorHAnsi" w:cstheme="minorHAnsi"/>
          <w:b/>
          <w:bCs/>
          <w:sz w:val="22"/>
          <w:szCs w:val="22"/>
        </w:rPr>
        <w:br/>
      </w:r>
      <w:r>
        <w:rPr>
          <w:rFonts w:asciiTheme="minorHAnsi" w:hAnsiTheme="minorHAnsi" w:cstheme="minorHAnsi"/>
          <w:b/>
          <w:bCs/>
          <w:sz w:val="22"/>
          <w:szCs w:val="22"/>
        </w:rPr>
        <w:br/>
      </w:r>
      <w:r w:rsidRPr="00206723">
        <w:rPr>
          <w:rFonts w:asciiTheme="minorHAnsi" w:hAnsiTheme="minorHAnsi" w:cstheme="minorHAnsi"/>
          <w:sz w:val="22"/>
          <w:szCs w:val="22"/>
        </w:rPr>
        <w:t xml:space="preserve">Mark Anderson has over nine years experience in the information technology field, managing an IT support firm in NSW. Mark is a qualified Design and Technology / Computing Studies teacher, and a certified Adult Education specialist. Mark has spent the last three years working as a consultant in the areas of technical curriculum design, corporate training, information technology, project management and small business management and has also been involved in ongoing research and consultancy in mental health treatment. </w:t>
      </w:r>
    </w:p>
    <w:p w:rsidR="009728F0" w:rsidRDefault="009728F0" w:rsidP="00FB6BE4">
      <w:pPr>
        <w:spacing w:after="0" w:line="240" w:lineRule="auto"/>
        <w:rPr>
          <w:rFonts w:asciiTheme="minorHAnsi" w:hAnsiTheme="minorHAnsi" w:cstheme="minorHAnsi"/>
          <w:sz w:val="22"/>
          <w:szCs w:val="22"/>
        </w:rPr>
      </w:pPr>
    </w:p>
    <w:p w:rsidR="009728F0" w:rsidRDefault="009728F0" w:rsidP="00A9730B">
      <w:pPr>
        <w:rPr>
          <w:rFonts w:asciiTheme="minorHAnsi" w:hAnsiTheme="minorHAnsi" w:cstheme="minorHAnsi"/>
          <w:b/>
          <w:bCs/>
          <w:sz w:val="22"/>
          <w:szCs w:val="22"/>
        </w:rPr>
      </w:pPr>
      <w:r w:rsidRPr="009728F0">
        <w:rPr>
          <w:rFonts w:asciiTheme="minorHAnsi" w:hAnsiTheme="minorHAnsi" w:cstheme="minorHAnsi"/>
          <w:b/>
          <w:bCs/>
          <w:sz w:val="22"/>
          <w:szCs w:val="22"/>
        </w:rPr>
        <w:t>Lesley Harrison</w:t>
      </w:r>
      <w:r>
        <w:rPr>
          <w:rFonts w:asciiTheme="minorHAnsi" w:hAnsiTheme="minorHAnsi" w:cstheme="minorHAnsi"/>
          <w:b/>
          <w:bCs/>
          <w:sz w:val="22"/>
          <w:szCs w:val="22"/>
        </w:rPr>
        <w:br/>
      </w:r>
    </w:p>
    <w:p w:rsidR="009728F0" w:rsidRDefault="009728F0" w:rsidP="00A9730B">
      <w:pPr>
        <w:rPr>
          <w:rFonts w:asciiTheme="minorHAnsi" w:hAnsiTheme="minorHAnsi" w:cstheme="minorHAnsi"/>
          <w:sz w:val="22"/>
          <w:szCs w:val="22"/>
        </w:rPr>
      </w:pPr>
      <w:r w:rsidRPr="009728F0">
        <w:rPr>
          <w:rFonts w:asciiTheme="minorHAnsi" w:hAnsiTheme="minorHAnsi" w:cstheme="minorHAnsi"/>
          <w:sz w:val="22"/>
          <w:szCs w:val="22"/>
        </w:rPr>
        <w:t>Lesley Harrison has almost 30 years experience as a teacher and has worked in primary, secondary and tertiary settings. As a Head of Middle School over the last decade she saw the emergence of cyber issues at the forefront of pastoral care in schools and a major concern for parents. Recently she worked for three years on a government initiative in the promotion of mental health in education of which cyberbullying was a key area. Lesley is passionate about improving the wellbeing of young people and sees Cybersafety as a key component of this.</w:t>
      </w:r>
      <w:r>
        <w:rPr>
          <w:rFonts w:asciiTheme="minorHAnsi" w:hAnsiTheme="minorHAnsi" w:cstheme="minorHAnsi"/>
          <w:sz w:val="22"/>
          <w:szCs w:val="22"/>
        </w:rPr>
        <w:br/>
      </w:r>
      <w:r>
        <w:rPr>
          <w:rFonts w:asciiTheme="minorHAnsi" w:hAnsiTheme="minorHAnsi" w:cstheme="minorHAnsi"/>
          <w:sz w:val="22"/>
          <w:szCs w:val="22"/>
        </w:rPr>
        <w:br/>
      </w:r>
      <w:r w:rsidRPr="009728F0">
        <w:rPr>
          <w:rFonts w:asciiTheme="minorHAnsi" w:hAnsiTheme="minorHAnsi" w:cstheme="minorHAnsi"/>
          <w:b/>
          <w:bCs/>
          <w:sz w:val="22"/>
          <w:szCs w:val="22"/>
        </w:rPr>
        <w:t>Clarissa Tamblyn</w:t>
      </w:r>
      <w:r>
        <w:rPr>
          <w:rFonts w:asciiTheme="minorHAnsi" w:hAnsiTheme="minorHAnsi" w:cstheme="minorHAnsi"/>
          <w:b/>
          <w:bCs/>
          <w:sz w:val="22"/>
          <w:szCs w:val="22"/>
        </w:rPr>
        <w:br/>
      </w:r>
      <w:r>
        <w:rPr>
          <w:rFonts w:asciiTheme="minorHAnsi" w:hAnsiTheme="minorHAnsi" w:cstheme="minorHAnsi"/>
          <w:b/>
          <w:bCs/>
          <w:sz w:val="22"/>
          <w:szCs w:val="22"/>
        </w:rPr>
        <w:br/>
      </w:r>
      <w:r w:rsidRPr="009728F0">
        <w:rPr>
          <w:rFonts w:asciiTheme="minorHAnsi" w:hAnsiTheme="minorHAnsi" w:cstheme="minorHAnsi"/>
          <w:sz w:val="22"/>
          <w:szCs w:val="22"/>
        </w:rPr>
        <w:t>Clarissa Tamblyn has worked in the education sector for the past eight years. She has first-hand experience dealing with bullying and cyberbullying in the classroom and school context. She has a firm understanding of the complexities of the use of technology within schools and the absolute benefits and drawbacks families and educators face in today’s society.</w:t>
      </w:r>
      <w:bookmarkStart w:id="1" w:name="_GoBack"/>
      <w:bookmarkEnd w:id="1"/>
    </w:p>
    <w:p w:rsidR="00DD7EB6" w:rsidRDefault="00DD7EB6" w:rsidP="00A9730B">
      <w:pPr>
        <w:rPr>
          <w:rFonts w:asciiTheme="minorHAnsi" w:hAnsiTheme="minorHAnsi" w:cstheme="minorHAnsi"/>
          <w:sz w:val="22"/>
          <w:szCs w:val="22"/>
        </w:rPr>
      </w:pPr>
    </w:p>
    <w:p w:rsidR="00DD7EB6" w:rsidRPr="00C85F54" w:rsidRDefault="00DD7EB6" w:rsidP="00DD7EB6">
      <w:pPr>
        <w:rPr>
          <w:rFonts w:asciiTheme="minorHAnsi" w:hAnsiTheme="minorHAnsi" w:cstheme="minorHAnsi"/>
          <w:b/>
          <w:sz w:val="22"/>
          <w:szCs w:val="22"/>
        </w:rPr>
      </w:pPr>
      <w:r w:rsidRPr="00C85F54">
        <w:rPr>
          <w:rFonts w:asciiTheme="minorHAnsi" w:hAnsiTheme="minorHAnsi" w:cstheme="minorHAnsi"/>
          <w:b/>
          <w:sz w:val="22"/>
          <w:szCs w:val="22"/>
        </w:rPr>
        <w:t>Cara Webber</w:t>
      </w:r>
    </w:p>
    <w:p w:rsidR="00DD7EB6" w:rsidRPr="00C85F54" w:rsidRDefault="00DD7EB6" w:rsidP="00DD7EB6">
      <w:pPr>
        <w:rPr>
          <w:rFonts w:asciiTheme="minorHAnsi" w:hAnsiTheme="minorHAnsi" w:cstheme="minorHAnsi"/>
          <w:sz w:val="22"/>
          <w:szCs w:val="22"/>
        </w:rPr>
      </w:pPr>
      <w:r>
        <w:rPr>
          <w:rFonts w:asciiTheme="minorHAnsi" w:hAnsiTheme="minorHAnsi" w:cstheme="minorHAnsi"/>
          <w:sz w:val="22"/>
          <w:szCs w:val="22"/>
        </w:rPr>
        <w:t>Cara is the ACMA’s</w:t>
      </w:r>
      <w:r w:rsidRPr="00C85F54">
        <w:rPr>
          <w:rFonts w:asciiTheme="minorHAnsi" w:hAnsiTheme="minorHAnsi" w:cstheme="minorHAnsi"/>
          <w:sz w:val="22"/>
          <w:szCs w:val="22"/>
        </w:rPr>
        <w:t xml:space="preserve"> Senior Education Advisor</w:t>
      </w:r>
      <w:r>
        <w:rPr>
          <w:rFonts w:asciiTheme="minorHAnsi" w:hAnsiTheme="minorHAnsi" w:cstheme="minorHAnsi"/>
          <w:sz w:val="22"/>
          <w:szCs w:val="22"/>
        </w:rPr>
        <w:t>. Her</w:t>
      </w:r>
      <w:r w:rsidRPr="00C85F54">
        <w:rPr>
          <w:rFonts w:asciiTheme="minorHAnsi" w:hAnsiTheme="minorHAnsi" w:cstheme="minorHAnsi"/>
          <w:sz w:val="22"/>
          <w:szCs w:val="22"/>
        </w:rPr>
        <w:t xml:space="preserve"> work focuses on developing </w:t>
      </w:r>
      <w:r>
        <w:rPr>
          <w:rFonts w:asciiTheme="minorHAnsi" w:hAnsiTheme="minorHAnsi" w:cstheme="minorHAnsi"/>
          <w:sz w:val="22"/>
          <w:szCs w:val="22"/>
        </w:rPr>
        <w:t xml:space="preserve">the </w:t>
      </w:r>
      <w:r w:rsidRPr="00C85F54">
        <w:rPr>
          <w:rFonts w:asciiTheme="minorHAnsi" w:hAnsiTheme="minorHAnsi" w:cstheme="minorHAnsi"/>
          <w:sz w:val="22"/>
          <w:szCs w:val="22"/>
        </w:rPr>
        <w:t>Cybers</w:t>
      </w:r>
      <w:r>
        <w:rPr>
          <w:rFonts w:asciiTheme="minorHAnsi" w:hAnsiTheme="minorHAnsi" w:cstheme="minorHAnsi"/>
          <w:sz w:val="22"/>
          <w:szCs w:val="22"/>
        </w:rPr>
        <w:t>mart</w:t>
      </w:r>
      <w:r w:rsidRPr="00C85F54">
        <w:rPr>
          <w:rFonts w:asciiTheme="minorHAnsi" w:hAnsiTheme="minorHAnsi" w:cstheme="minorHAnsi"/>
          <w:sz w:val="22"/>
          <w:szCs w:val="22"/>
        </w:rPr>
        <w:t xml:space="preserve"> education programs for teachers, parents and stude</w:t>
      </w:r>
      <w:r>
        <w:rPr>
          <w:rFonts w:asciiTheme="minorHAnsi" w:hAnsiTheme="minorHAnsi" w:cstheme="minorHAnsi"/>
          <w:sz w:val="22"/>
          <w:szCs w:val="22"/>
        </w:rPr>
        <w:t>nts in order to achieve a whole-of-</w:t>
      </w:r>
      <w:r w:rsidRPr="00C85F54">
        <w:rPr>
          <w:rFonts w:asciiTheme="minorHAnsi" w:hAnsiTheme="minorHAnsi" w:cstheme="minorHAnsi"/>
          <w:sz w:val="22"/>
          <w:szCs w:val="22"/>
        </w:rPr>
        <w:t>school response to understanding</w:t>
      </w:r>
      <w:r>
        <w:rPr>
          <w:rFonts w:asciiTheme="minorHAnsi" w:hAnsiTheme="minorHAnsi" w:cstheme="minorHAnsi"/>
          <w:sz w:val="22"/>
          <w:szCs w:val="22"/>
        </w:rPr>
        <w:t>,</w:t>
      </w:r>
      <w:r w:rsidRPr="00C85F54">
        <w:rPr>
          <w:rFonts w:asciiTheme="minorHAnsi" w:hAnsiTheme="minorHAnsi" w:cstheme="minorHAnsi"/>
          <w:sz w:val="22"/>
          <w:szCs w:val="22"/>
        </w:rPr>
        <w:t xml:space="preserve"> and safeguarding against</w:t>
      </w:r>
      <w:r>
        <w:rPr>
          <w:rFonts w:asciiTheme="minorHAnsi" w:hAnsiTheme="minorHAnsi" w:cstheme="minorHAnsi"/>
          <w:sz w:val="22"/>
          <w:szCs w:val="22"/>
        </w:rPr>
        <w:t>,</w:t>
      </w:r>
      <w:r w:rsidRPr="00C85F54">
        <w:rPr>
          <w:rFonts w:asciiTheme="minorHAnsi" w:hAnsiTheme="minorHAnsi" w:cstheme="minorHAnsi"/>
          <w:sz w:val="22"/>
          <w:szCs w:val="22"/>
        </w:rPr>
        <w:t xml:space="preserve"> potential risks online. Prior to joining the ACMA, Cara taught VCE English and Psychology for ten years in the secondary sector. </w:t>
      </w:r>
      <w:r>
        <w:rPr>
          <w:rFonts w:asciiTheme="minorHAnsi" w:hAnsiTheme="minorHAnsi" w:cstheme="minorHAnsi"/>
          <w:sz w:val="22"/>
          <w:szCs w:val="22"/>
        </w:rPr>
        <w:t>Cara</w:t>
      </w:r>
      <w:r w:rsidRPr="00C85F54">
        <w:rPr>
          <w:rFonts w:asciiTheme="minorHAnsi" w:hAnsiTheme="minorHAnsi" w:cstheme="minorHAnsi"/>
          <w:sz w:val="22"/>
          <w:szCs w:val="22"/>
        </w:rPr>
        <w:t xml:space="preserve"> was a pastoral care leader for the Senior Years</w:t>
      </w:r>
      <w:r>
        <w:rPr>
          <w:rFonts w:asciiTheme="minorHAnsi" w:hAnsiTheme="minorHAnsi" w:cstheme="minorHAnsi"/>
          <w:sz w:val="22"/>
          <w:szCs w:val="22"/>
        </w:rPr>
        <w:t>, in which she was</w:t>
      </w:r>
      <w:r w:rsidRPr="00C85F54">
        <w:rPr>
          <w:rFonts w:asciiTheme="minorHAnsi" w:hAnsiTheme="minorHAnsi" w:cstheme="minorHAnsi"/>
          <w:sz w:val="22"/>
          <w:szCs w:val="22"/>
        </w:rPr>
        <w:t xml:space="preserve"> responsible for </w:t>
      </w:r>
      <w:r w:rsidR="0097480F" w:rsidRPr="00C85F54">
        <w:rPr>
          <w:rFonts w:asciiTheme="minorHAnsi" w:hAnsiTheme="minorHAnsi" w:cstheme="minorHAnsi"/>
          <w:sz w:val="22"/>
          <w:szCs w:val="22"/>
        </w:rPr>
        <w:t>behavioural</w:t>
      </w:r>
      <w:r w:rsidRPr="00C85F54">
        <w:rPr>
          <w:rFonts w:asciiTheme="minorHAnsi" w:hAnsiTheme="minorHAnsi" w:cstheme="minorHAnsi"/>
          <w:sz w:val="22"/>
          <w:szCs w:val="22"/>
        </w:rPr>
        <w:t xml:space="preserve"> management</w:t>
      </w:r>
      <w:r>
        <w:rPr>
          <w:rFonts w:asciiTheme="minorHAnsi" w:hAnsiTheme="minorHAnsi" w:cstheme="minorHAnsi"/>
          <w:sz w:val="22"/>
          <w:szCs w:val="22"/>
        </w:rPr>
        <w:t>,</w:t>
      </w:r>
      <w:r w:rsidRPr="00C85F54">
        <w:rPr>
          <w:rFonts w:asciiTheme="minorHAnsi" w:hAnsiTheme="minorHAnsi" w:cstheme="minorHAnsi"/>
          <w:sz w:val="22"/>
          <w:szCs w:val="22"/>
        </w:rPr>
        <w:t xml:space="preserve"> and the development and coordination of Health and Well-Being programs across these ages.</w:t>
      </w:r>
    </w:p>
    <w:p w:rsidR="009728F0" w:rsidRDefault="009728F0" w:rsidP="009728F0">
      <w:pPr>
        <w:tabs>
          <w:tab w:val="left" w:pos="2295"/>
        </w:tabs>
        <w:spacing w:after="0" w:line="240" w:lineRule="auto"/>
        <w:rPr>
          <w:rFonts w:asciiTheme="minorHAnsi" w:hAnsiTheme="minorHAnsi" w:cstheme="minorHAnsi"/>
          <w:b/>
          <w:i/>
          <w:sz w:val="22"/>
          <w:szCs w:val="22"/>
        </w:rPr>
      </w:pPr>
    </w:p>
    <w:p w:rsidR="008D2C6D" w:rsidRPr="009728F0" w:rsidRDefault="008D2C6D" w:rsidP="009728F0">
      <w:pPr>
        <w:tabs>
          <w:tab w:val="left" w:pos="2295"/>
        </w:tabs>
        <w:spacing w:after="0" w:line="240" w:lineRule="auto"/>
        <w:rPr>
          <w:rFonts w:asciiTheme="minorHAnsi" w:hAnsiTheme="minorHAnsi" w:cstheme="minorHAnsi"/>
          <w:b/>
          <w:sz w:val="22"/>
          <w:szCs w:val="22"/>
        </w:rPr>
      </w:pPr>
      <w:r w:rsidRPr="009728F0">
        <w:rPr>
          <w:rFonts w:asciiTheme="minorHAnsi" w:hAnsiTheme="minorHAnsi" w:cstheme="minorHAnsi"/>
          <w:b/>
          <w:i/>
          <w:sz w:val="22"/>
          <w:szCs w:val="22"/>
        </w:rPr>
        <w:t xml:space="preserve">Support materials for parents </w:t>
      </w:r>
    </w:p>
    <w:p w:rsidR="008D2C6D" w:rsidRPr="00206723" w:rsidRDefault="008D2C6D" w:rsidP="00FB6BE4">
      <w:pPr>
        <w:spacing w:after="0" w:line="240" w:lineRule="auto"/>
        <w:rPr>
          <w:rFonts w:asciiTheme="minorHAnsi" w:hAnsiTheme="minorHAnsi" w:cstheme="minorHAnsi"/>
          <w:sz w:val="22"/>
          <w:szCs w:val="22"/>
        </w:rPr>
      </w:pPr>
    </w:p>
    <w:p w:rsidR="008D2C6D" w:rsidRPr="00206723" w:rsidRDefault="008D2C6D" w:rsidP="00FB6BE4">
      <w:p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 xml:space="preserve">The </w:t>
      </w:r>
      <w:r w:rsidR="00E440C3">
        <w:rPr>
          <w:rFonts w:asciiTheme="minorHAnsi" w:hAnsiTheme="minorHAnsi" w:cstheme="minorHAnsi"/>
          <w:sz w:val="22"/>
          <w:szCs w:val="22"/>
        </w:rPr>
        <w:t>ACMA’s</w:t>
      </w:r>
      <w:r w:rsidRPr="00206723">
        <w:rPr>
          <w:rFonts w:asciiTheme="minorHAnsi" w:hAnsiTheme="minorHAnsi" w:cstheme="minorHAnsi"/>
          <w:sz w:val="22"/>
          <w:szCs w:val="22"/>
        </w:rPr>
        <w:t xml:space="preserve"> Cybers</w:t>
      </w:r>
      <w:r w:rsidR="00FB32AC">
        <w:rPr>
          <w:rFonts w:asciiTheme="minorHAnsi" w:hAnsiTheme="minorHAnsi" w:cstheme="minorHAnsi"/>
          <w:sz w:val="22"/>
          <w:szCs w:val="22"/>
        </w:rPr>
        <w:t>mart</w:t>
      </w:r>
      <w:r w:rsidRPr="00206723">
        <w:rPr>
          <w:rFonts w:asciiTheme="minorHAnsi" w:hAnsiTheme="minorHAnsi" w:cstheme="minorHAnsi"/>
          <w:sz w:val="22"/>
          <w:szCs w:val="22"/>
        </w:rPr>
        <w:t xml:space="preserve"> Outreach program offers a range of free resources for parents, teachers and children. Materials developed for parents include:</w:t>
      </w:r>
      <w:r>
        <w:rPr>
          <w:rFonts w:asciiTheme="minorHAnsi" w:hAnsiTheme="minorHAnsi" w:cstheme="minorHAnsi"/>
          <w:sz w:val="22"/>
          <w:szCs w:val="22"/>
        </w:rPr>
        <w:br/>
      </w:r>
    </w:p>
    <w:p w:rsidR="008D2C6D" w:rsidRPr="00206723" w:rsidRDefault="002660F1" w:rsidP="00FB6BE4">
      <w:pPr>
        <w:pStyle w:val="ACMATableBullet"/>
        <w:spacing w:before="0" w:after="0"/>
        <w:rPr>
          <w:rFonts w:asciiTheme="minorHAnsi" w:hAnsiTheme="minorHAnsi" w:cstheme="minorHAnsi"/>
          <w:sz w:val="22"/>
          <w:szCs w:val="22"/>
        </w:rPr>
      </w:pPr>
      <w:r>
        <w:rPr>
          <w:rFonts w:asciiTheme="minorHAnsi" w:hAnsiTheme="minorHAnsi" w:cstheme="minorHAnsi"/>
          <w:b/>
          <w:sz w:val="22"/>
          <w:szCs w:val="22"/>
        </w:rPr>
        <w:t>Cybersmart</w:t>
      </w:r>
      <w:r w:rsidR="008D2C6D" w:rsidRPr="00206723">
        <w:rPr>
          <w:rFonts w:asciiTheme="minorHAnsi" w:hAnsiTheme="minorHAnsi" w:cstheme="minorHAnsi"/>
          <w:b/>
          <w:sz w:val="22"/>
          <w:szCs w:val="22"/>
        </w:rPr>
        <w:t xml:space="preserve"> brochures</w:t>
      </w:r>
      <w:r w:rsidR="008D2C6D" w:rsidRPr="00206723">
        <w:rPr>
          <w:rFonts w:asciiTheme="minorHAnsi" w:hAnsiTheme="minorHAnsi" w:cstheme="minorHAnsi"/>
          <w:sz w:val="22"/>
          <w:szCs w:val="22"/>
        </w:rPr>
        <w:t>:</w:t>
      </w:r>
    </w:p>
    <w:p w:rsidR="008D2C6D" w:rsidRDefault="008D2C6D" w:rsidP="00FB6BE4">
      <w:pPr>
        <w:pStyle w:val="ACMATableBullet"/>
        <w:numPr>
          <w:ilvl w:val="1"/>
          <w:numId w:val="18"/>
        </w:numPr>
        <w:spacing w:before="0" w:after="0"/>
        <w:rPr>
          <w:rFonts w:asciiTheme="minorHAnsi" w:hAnsiTheme="minorHAnsi" w:cstheme="minorHAnsi"/>
          <w:sz w:val="22"/>
          <w:szCs w:val="22"/>
        </w:rPr>
      </w:pPr>
      <w:r w:rsidRPr="00206723">
        <w:rPr>
          <w:rFonts w:asciiTheme="minorHAnsi" w:hAnsiTheme="minorHAnsi" w:cstheme="minorHAnsi"/>
          <w:sz w:val="22"/>
          <w:szCs w:val="22"/>
        </w:rPr>
        <w:t xml:space="preserve">Cybersmart Guide </w:t>
      </w:r>
      <w:r w:rsidR="004A6267">
        <w:rPr>
          <w:rFonts w:asciiTheme="minorHAnsi" w:hAnsiTheme="minorHAnsi" w:cstheme="minorHAnsi"/>
          <w:sz w:val="22"/>
          <w:szCs w:val="22"/>
        </w:rPr>
        <w:t>for Families</w:t>
      </w:r>
    </w:p>
    <w:p w:rsidR="004A6267" w:rsidRDefault="00FB6BE4" w:rsidP="00FB6BE4">
      <w:pPr>
        <w:pStyle w:val="ACMATableBullet"/>
        <w:numPr>
          <w:ilvl w:val="1"/>
          <w:numId w:val="18"/>
        </w:numPr>
        <w:spacing w:before="0" w:after="0"/>
        <w:rPr>
          <w:rFonts w:asciiTheme="minorHAnsi" w:hAnsiTheme="minorHAnsi" w:cstheme="minorHAnsi"/>
          <w:sz w:val="22"/>
          <w:szCs w:val="22"/>
        </w:rPr>
      </w:pPr>
      <w:r>
        <w:rPr>
          <w:rFonts w:asciiTheme="minorHAnsi" w:hAnsiTheme="minorHAnsi" w:cstheme="minorHAnsi"/>
          <w:sz w:val="22"/>
          <w:szCs w:val="22"/>
        </w:rPr>
        <w:t>Say no to cyberbullying</w:t>
      </w:r>
    </w:p>
    <w:p w:rsidR="00FB6BE4" w:rsidRDefault="00FB6BE4" w:rsidP="00FB6BE4">
      <w:pPr>
        <w:pStyle w:val="ACMATableBullet"/>
        <w:numPr>
          <w:ilvl w:val="1"/>
          <w:numId w:val="18"/>
        </w:numPr>
        <w:spacing w:before="0" w:after="0"/>
        <w:rPr>
          <w:rFonts w:asciiTheme="minorHAnsi" w:hAnsiTheme="minorHAnsi" w:cstheme="minorHAnsi"/>
          <w:sz w:val="22"/>
          <w:szCs w:val="22"/>
        </w:rPr>
      </w:pPr>
      <w:r>
        <w:rPr>
          <w:rFonts w:asciiTheme="minorHAnsi" w:hAnsiTheme="minorHAnsi" w:cstheme="minorHAnsi"/>
          <w:sz w:val="22"/>
          <w:szCs w:val="22"/>
        </w:rPr>
        <w:t>Sexting</w:t>
      </w:r>
    </w:p>
    <w:p w:rsidR="00FB6BE4" w:rsidRDefault="00FB6BE4" w:rsidP="00FB6BE4">
      <w:pPr>
        <w:pStyle w:val="ACMATableBullet"/>
        <w:numPr>
          <w:ilvl w:val="1"/>
          <w:numId w:val="18"/>
        </w:numPr>
        <w:spacing w:before="0" w:after="0"/>
        <w:rPr>
          <w:rFonts w:asciiTheme="minorHAnsi" w:hAnsiTheme="minorHAnsi" w:cstheme="minorHAnsi"/>
          <w:sz w:val="22"/>
          <w:szCs w:val="22"/>
        </w:rPr>
      </w:pPr>
      <w:r>
        <w:rPr>
          <w:rFonts w:asciiTheme="minorHAnsi" w:hAnsiTheme="minorHAnsi" w:cstheme="minorHAnsi"/>
          <w:sz w:val="22"/>
          <w:szCs w:val="22"/>
        </w:rPr>
        <w:t>Socialising on the internet</w:t>
      </w:r>
    </w:p>
    <w:p w:rsidR="00FB6BE4" w:rsidRDefault="00FB6BE4" w:rsidP="00FB6BE4">
      <w:pPr>
        <w:pStyle w:val="ACMATableBullet"/>
        <w:numPr>
          <w:ilvl w:val="1"/>
          <w:numId w:val="18"/>
        </w:numPr>
        <w:spacing w:before="0" w:after="0"/>
        <w:rPr>
          <w:rFonts w:asciiTheme="minorHAnsi" w:hAnsiTheme="minorHAnsi" w:cstheme="minorHAnsi"/>
          <w:sz w:val="22"/>
          <w:szCs w:val="22"/>
        </w:rPr>
      </w:pPr>
      <w:r>
        <w:rPr>
          <w:rFonts w:asciiTheme="minorHAnsi" w:hAnsiTheme="minorHAnsi" w:cstheme="minorHAnsi"/>
          <w:sz w:val="22"/>
          <w:szCs w:val="22"/>
        </w:rPr>
        <w:t>Guide to online safety</w:t>
      </w:r>
    </w:p>
    <w:p w:rsidR="00FB6BE4" w:rsidRDefault="00FB6BE4" w:rsidP="00FB6BE4">
      <w:pPr>
        <w:pStyle w:val="ACMATableBullet"/>
        <w:numPr>
          <w:ilvl w:val="1"/>
          <w:numId w:val="18"/>
        </w:numPr>
        <w:spacing w:before="0" w:after="0"/>
        <w:rPr>
          <w:rFonts w:asciiTheme="minorHAnsi" w:hAnsiTheme="minorHAnsi" w:cstheme="minorHAnsi"/>
          <w:sz w:val="22"/>
          <w:szCs w:val="22"/>
        </w:rPr>
      </w:pPr>
      <w:r>
        <w:rPr>
          <w:rFonts w:asciiTheme="minorHAnsi" w:hAnsiTheme="minorHAnsi" w:cstheme="minorHAnsi"/>
          <w:sz w:val="22"/>
          <w:szCs w:val="22"/>
        </w:rPr>
        <w:t>Dealing with offensive content</w:t>
      </w:r>
    </w:p>
    <w:p w:rsidR="00FB6BE4" w:rsidRDefault="00FB6BE4" w:rsidP="00FB6BE4">
      <w:pPr>
        <w:pStyle w:val="ACMATableBullet"/>
        <w:numPr>
          <w:ilvl w:val="1"/>
          <w:numId w:val="18"/>
        </w:numPr>
        <w:spacing w:before="0" w:after="0"/>
        <w:rPr>
          <w:rFonts w:asciiTheme="minorHAnsi" w:hAnsiTheme="minorHAnsi" w:cstheme="minorHAnsi"/>
          <w:sz w:val="22"/>
          <w:szCs w:val="22"/>
        </w:rPr>
      </w:pPr>
      <w:r>
        <w:rPr>
          <w:rFonts w:asciiTheme="minorHAnsi" w:hAnsiTheme="minorHAnsi" w:cstheme="minorHAnsi"/>
          <w:sz w:val="22"/>
          <w:szCs w:val="22"/>
        </w:rPr>
        <w:t>Mobile phone safety</w:t>
      </w:r>
    </w:p>
    <w:p w:rsidR="00FB6BE4" w:rsidRDefault="00FB6BE4" w:rsidP="00FB6BE4">
      <w:pPr>
        <w:pStyle w:val="ACMATableBullet"/>
        <w:numPr>
          <w:ilvl w:val="0"/>
          <w:numId w:val="0"/>
        </w:numPr>
        <w:spacing w:before="0" w:after="0"/>
        <w:ind w:left="1440"/>
        <w:rPr>
          <w:rFonts w:asciiTheme="minorHAnsi" w:hAnsiTheme="minorHAnsi" w:cstheme="minorHAnsi"/>
          <w:sz w:val="22"/>
          <w:szCs w:val="22"/>
        </w:rPr>
      </w:pPr>
    </w:p>
    <w:p w:rsidR="008D2C6D" w:rsidRPr="00206723"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b/>
          <w:sz w:val="22"/>
          <w:szCs w:val="22"/>
        </w:rPr>
        <w:lastRenderedPageBreak/>
        <w:t>Cybers</w:t>
      </w:r>
      <w:r w:rsidR="00FB32AC">
        <w:rPr>
          <w:rFonts w:asciiTheme="minorHAnsi" w:hAnsiTheme="minorHAnsi" w:cstheme="minorHAnsi"/>
          <w:b/>
          <w:sz w:val="22"/>
          <w:szCs w:val="22"/>
        </w:rPr>
        <w:t xml:space="preserve">mart </w:t>
      </w:r>
      <w:r w:rsidRPr="00206723">
        <w:rPr>
          <w:rFonts w:asciiTheme="minorHAnsi" w:hAnsiTheme="minorHAnsi" w:cstheme="minorHAnsi"/>
          <w:b/>
          <w:sz w:val="22"/>
          <w:szCs w:val="22"/>
        </w:rPr>
        <w:t>Gateway</w:t>
      </w:r>
      <w:r w:rsidRPr="00206723">
        <w:rPr>
          <w:rFonts w:asciiTheme="minorHAnsi" w:hAnsiTheme="minorHAnsi" w:cstheme="minorHAnsi"/>
          <w:sz w:val="22"/>
          <w:szCs w:val="22"/>
        </w:rPr>
        <w:t xml:space="preserve">, a web portal giving all Australian primary and secondary schools easy access to the full range of </w:t>
      </w:r>
      <w:r w:rsidR="00E440C3">
        <w:rPr>
          <w:rFonts w:asciiTheme="minorHAnsi" w:hAnsiTheme="minorHAnsi" w:cstheme="minorHAnsi"/>
          <w:sz w:val="22"/>
          <w:szCs w:val="22"/>
        </w:rPr>
        <w:t xml:space="preserve">the </w:t>
      </w:r>
      <w:r w:rsidRPr="00206723">
        <w:rPr>
          <w:rFonts w:asciiTheme="minorHAnsi" w:hAnsiTheme="minorHAnsi" w:cstheme="minorHAnsi"/>
          <w:sz w:val="22"/>
          <w:szCs w:val="22"/>
        </w:rPr>
        <w:t>ACMA’s cybers</w:t>
      </w:r>
      <w:r w:rsidR="00FB32AC">
        <w:rPr>
          <w:rFonts w:asciiTheme="minorHAnsi" w:hAnsiTheme="minorHAnsi" w:cstheme="minorHAnsi"/>
          <w:sz w:val="22"/>
          <w:szCs w:val="22"/>
        </w:rPr>
        <w:t>mart</w:t>
      </w:r>
      <w:r w:rsidRPr="00206723">
        <w:rPr>
          <w:rFonts w:asciiTheme="minorHAnsi" w:hAnsiTheme="minorHAnsi" w:cstheme="minorHAnsi"/>
          <w:sz w:val="22"/>
          <w:szCs w:val="22"/>
        </w:rPr>
        <w:t xml:space="preserve"> education resources. The Gateway hosts current ACMA resources, links to existing national and international resources and offers new materials as they are developed. The Gateway includes strategic tools for cybersafety education planning.</w:t>
      </w:r>
    </w:p>
    <w:p w:rsidR="00E440C3" w:rsidRPr="00FB6BE4" w:rsidRDefault="008D2C6D" w:rsidP="00FB6BE4">
      <w:pPr>
        <w:pStyle w:val="ACMATableBullet"/>
        <w:numPr>
          <w:ilvl w:val="1"/>
          <w:numId w:val="18"/>
        </w:numPr>
        <w:spacing w:before="0" w:after="0"/>
        <w:rPr>
          <w:rFonts w:asciiTheme="minorHAnsi" w:hAnsiTheme="minorHAnsi" w:cstheme="minorHAnsi"/>
          <w:sz w:val="22"/>
          <w:szCs w:val="22"/>
        </w:rPr>
      </w:pPr>
      <w:r w:rsidRPr="00206723">
        <w:rPr>
          <w:rFonts w:asciiTheme="minorHAnsi" w:hAnsiTheme="minorHAnsi" w:cstheme="minorHAnsi"/>
          <w:sz w:val="22"/>
          <w:szCs w:val="22"/>
        </w:rPr>
        <w:t xml:space="preserve">Visit </w:t>
      </w:r>
      <w:hyperlink r:id="rId7" w:history="1">
        <w:r w:rsidR="00E440C3" w:rsidRPr="004F687C">
          <w:rPr>
            <w:rStyle w:val="Hyperlink"/>
            <w:rFonts w:asciiTheme="minorHAnsi" w:hAnsiTheme="minorHAnsi" w:cstheme="minorHAnsi"/>
            <w:sz w:val="22"/>
            <w:szCs w:val="22"/>
          </w:rPr>
          <w:t>www.cybersmart.gov.au</w:t>
        </w:r>
      </w:hyperlink>
    </w:p>
    <w:p w:rsidR="00FB6BE4" w:rsidRPr="00E440C3" w:rsidRDefault="00FB6BE4" w:rsidP="00FB6BE4">
      <w:pPr>
        <w:pStyle w:val="ACMATableBullet"/>
        <w:numPr>
          <w:ilvl w:val="0"/>
          <w:numId w:val="0"/>
        </w:numPr>
        <w:spacing w:before="0" w:after="0"/>
        <w:ind w:left="1440"/>
        <w:rPr>
          <w:rFonts w:asciiTheme="minorHAnsi" w:hAnsiTheme="minorHAnsi" w:cstheme="minorHAnsi"/>
          <w:sz w:val="22"/>
          <w:szCs w:val="22"/>
        </w:rPr>
      </w:pPr>
    </w:p>
    <w:p w:rsidR="008D2C6D" w:rsidRDefault="008D2C6D" w:rsidP="00FB6BE4">
      <w:pPr>
        <w:pStyle w:val="ACMATableBullet"/>
        <w:spacing w:before="0" w:after="0"/>
        <w:rPr>
          <w:rFonts w:asciiTheme="minorHAnsi" w:hAnsiTheme="minorHAnsi" w:cstheme="minorHAnsi"/>
          <w:sz w:val="22"/>
          <w:szCs w:val="22"/>
        </w:rPr>
      </w:pPr>
      <w:r w:rsidRPr="00E440C3">
        <w:rPr>
          <w:rFonts w:asciiTheme="minorHAnsi" w:hAnsiTheme="minorHAnsi" w:cstheme="minorHAnsi"/>
          <w:b/>
          <w:sz w:val="22"/>
          <w:szCs w:val="22"/>
        </w:rPr>
        <w:t>Cybers</w:t>
      </w:r>
      <w:r w:rsidR="00FB32AC">
        <w:rPr>
          <w:rFonts w:asciiTheme="minorHAnsi" w:hAnsiTheme="minorHAnsi" w:cstheme="minorHAnsi"/>
          <w:b/>
          <w:sz w:val="22"/>
          <w:szCs w:val="22"/>
        </w:rPr>
        <w:t>mart</w:t>
      </w:r>
      <w:r w:rsidRPr="00E440C3">
        <w:rPr>
          <w:rFonts w:asciiTheme="minorHAnsi" w:hAnsiTheme="minorHAnsi" w:cstheme="minorHAnsi"/>
          <w:b/>
          <w:sz w:val="22"/>
          <w:szCs w:val="22"/>
        </w:rPr>
        <w:t xml:space="preserve"> Contact Centre</w:t>
      </w:r>
      <w:r w:rsidRPr="00E440C3">
        <w:rPr>
          <w:rFonts w:asciiTheme="minorHAnsi" w:hAnsiTheme="minorHAnsi" w:cstheme="minorHAnsi"/>
          <w:sz w:val="22"/>
          <w:szCs w:val="22"/>
        </w:rPr>
        <w:t xml:space="preserve">, for information and advice. Telephone 1800 880 176. </w:t>
      </w:r>
    </w:p>
    <w:p w:rsidR="00FB6BE4" w:rsidRPr="00E440C3" w:rsidRDefault="00FB6BE4" w:rsidP="00FB6BE4">
      <w:pPr>
        <w:pStyle w:val="ACMATableBullet"/>
        <w:numPr>
          <w:ilvl w:val="0"/>
          <w:numId w:val="0"/>
        </w:numPr>
        <w:spacing w:before="0" w:after="0"/>
        <w:ind w:left="720"/>
        <w:rPr>
          <w:rFonts w:asciiTheme="minorHAnsi" w:hAnsiTheme="minorHAnsi" w:cstheme="minorHAnsi"/>
          <w:sz w:val="22"/>
          <w:szCs w:val="22"/>
        </w:rPr>
      </w:pPr>
    </w:p>
    <w:p w:rsidR="008D2C6D" w:rsidRPr="00206723"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b/>
          <w:sz w:val="22"/>
          <w:szCs w:val="22"/>
        </w:rPr>
        <w:t>Email</w:t>
      </w:r>
      <w:r w:rsidRPr="00206723">
        <w:rPr>
          <w:rFonts w:asciiTheme="minorHAnsi" w:hAnsiTheme="minorHAnsi" w:cstheme="minorHAnsi"/>
          <w:sz w:val="22"/>
          <w:szCs w:val="22"/>
        </w:rPr>
        <w:t xml:space="preserve"> for information, printed materials and advice about online safety.</w:t>
      </w:r>
    </w:p>
    <w:p w:rsidR="008D2C6D" w:rsidRPr="00206723" w:rsidRDefault="008453E4" w:rsidP="00FB6BE4">
      <w:pPr>
        <w:pStyle w:val="ACMATableBullet"/>
        <w:numPr>
          <w:ilvl w:val="1"/>
          <w:numId w:val="18"/>
        </w:numPr>
        <w:spacing w:before="0" w:after="0"/>
        <w:rPr>
          <w:rFonts w:asciiTheme="minorHAnsi" w:hAnsiTheme="minorHAnsi" w:cstheme="minorHAnsi"/>
          <w:sz w:val="22"/>
          <w:szCs w:val="22"/>
        </w:rPr>
      </w:pPr>
      <w:hyperlink r:id="rId8" w:history="1">
        <w:r w:rsidR="008D2C6D" w:rsidRPr="00206723">
          <w:rPr>
            <w:rStyle w:val="Hyperlink"/>
            <w:rFonts w:asciiTheme="minorHAnsi" w:hAnsiTheme="minorHAnsi" w:cstheme="minorHAnsi"/>
            <w:sz w:val="22"/>
            <w:szCs w:val="22"/>
          </w:rPr>
          <w:t>cybersafety@acma.gov.au</w:t>
        </w:r>
      </w:hyperlink>
      <w:r w:rsidR="008D2C6D" w:rsidRPr="00206723">
        <w:rPr>
          <w:rFonts w:asciiTheme="minorHAnsi" w:hAnsiTheme="minorHAnsi" w:cstheme="minorHAnsi"/>
          <w:sz w:val="22"/>
          <w:szCs w:val="22"/>
        </w:rPr>
        <w:t xml:space="preserve"> </w:t>
      </w:r>
      <w:bookmarkStart w:id="2" w:name="OLE_LINK1"/>
      <w:bookmarkStart w:id="3" w:name="OLE_LINK2"/>
    </w:p>
    <w:p w:rsidR="008D2C6D" w:rsidRPr="00206723" w:rsidRDefault="008D2C6D" w:rsidP="00FB6BE4">
      <w:pPr>
        <w:pStyle w:val="ACMAHeading3"/>
        <w:spacing w:before="0"/>
        <w:rPr>
          <w:rFonts w:asciiTheme="minorHAnsi" w:hAnsiTheme="minorHAnsi" w:cstheme="minorHAnsi"/>
          <w:sz w:val="22"/>
          <w:szCs w:val="22"/>
        </w:rPr>
      </w:pPr>
    </w:p>
    <w:p w:rsidR="00A9730B" w:rsidRDefault="00A9730B" w:rsidP="00FB6BE4">
      <w:pPr>
        <w:pStyle w:val="ACMAHeading3"/>
        <w:spacing w:before="0"/>
        <w:rPr>
          <w:rFonts w:asciiTheme="minorHAnsi" w:hAnsiTheme="minorHAnsi" w:cstheme="minorHAnsi"/>
          <w:i/>
          <w:sz w:val="22"/>
          <w:szCs w:val="22"/>
        </w:rPr>
      </w:pPr>
    </w:p>
    <w:p w:rsidR="008D2C6D" w:rsidRPr="008D2C6D" w:rsidRDefault="008D2C6D" w:rsidP="00FB6BE4">
      <w:pPr>
        <w:pStyle w:val="ACMAHeading3"/>
        <w:spacing w:before="0"/>
        <w:rPr>
          <w:rFonts w:asciiTheme="minorHAnsi" w:hAnsiTheme="minorHAnsi" w:cstheme="minorHAnsi"/>
          <w:i/>
          <w:sz w:val="22"/>
          <w:szCs w:val="22"/>
        </w:rPr>
      </w:pPr>
      <w:r w:rsidRPr="008D2C6D">
        <w:rPr>
          <w:rFonts w:asciiTheme="minorHAnsi" w:hAnsiTheme="minorHAnsi" w:cstheme="minorHAnsi"/>
          <w:i/>
          <w:sz w:val="22"/>
          <w:szCs w:val="22"/>
        </w:rPr>
        <w:t xml:space="preserve">Comments on </w:t>
      </w:r>
      <w:r w:rsidR="00E440C3">
        <w:rPr>
          <w:rFonts w:asciiTheme="minorHAnsi" w:hAnsiTheme="minorHAnsi" w:cstheme="minorHAnsi"/>
          <w:i/>
          <w:sz w:val="22"/>
          <w:szCs w:val="22"/>
        </w:rPr>
        <w:t xml:space="preserve">the </w:t>
      </w:r>
      <w:r w:rsidRPr="008D2C6D">
        <w:rPr>
          <w:rFonts w:asciiTheme="minorHAnsi" w:hAnsiTheme="minorHAnsi" w:cstheme="minorHAnsi"/>
          <w:i/>
          <w:sz w:val="22"/>
          <w:szCs w:val="22"/>
        </w:rPr>
        <w:t>ACMA’s Cybers</w:t>
      </w:r>
      <w:r w:rsidR="00FB32AC">
        <w:rPr>
          <w:rFonts w:asciiTheme="minorHAnsi" w:hAnsiTheme="minorHAnsi" w:cstheme="minorHAnsi"/>
          <w:i/>
          <w:sz w:val="22"/>
          <w:szCs w:val="22"/>
        </w:rPr>
        <w:t xml:space="preserve">mart </w:t>
      </w:r>
      <w:r w:rsidRPr="008D2C6D">
        <w:rPr>
          <w:rFonts w:asciiTheme="minorHAnsi" w:hAnsiTheme="minorHAnsi" w:cstheme="minorHAnsi"/>
          <w:i/>
          <w:sz w:val="22"/>
          <w:szCs w:val="22"/>
        </w:rPr>
        <w:t xml:space="preserve">Outreach—Internet Safety Awareness </w:t>
      </w:r>
      <w:r w:rsidR="002660F1">
        <w:rPr>
          <w:rFonts w:asciiTheme="minorHAnsi" w:hAnsiTheme="minorHAnsi" w:cstheme="minorHAnsi"/>
          <w:i/>
          <w:sz w:val="22"/>
          <w:szCs w:val="22"/>
        </w:rPr>
        <w:t>P</w:t>
      </w:r>
      <w:r w:rsidRPr="008D2C6D">
        <w:rPr>
          <w:rFonts w:asciiTheme="minorHAnsi" w:hAnsiTheme="minorHAnsi" w:cstheme="minorHAnsi"/>
          <w:i/>
          <w:sz w:val="22"/>
          <w:szCs w:val="22"/>
        </w:rPr>
        <w:t xml:space="preserve">resentations </w:t>
      </w:r>
    </w:p>
    <w:p w:rsidR="008D2C6D" w:rsidRPr="00206723" w:rsidRDefault="008D2C6D" w:rsidP="00FB6BE4">
      <w:pPr>
        <w:pStyle w:val="ACMATableBullet"/>
        <w:numPr>
          <w:ilvl w:val="0"/>
          <w:numId w:val="0"/>
        </w:numPr>
        <w:spacing w:before="0" w:after="0"/>
        <w:rPr>
          <w:rFonts w:asciiTheme="minorHAnsi" w:hAnsiTheme="minorHAnsi" w:cstheme="minorHAnsi"/>
          <w:sz w:val="22"/>
          <w:szCs w:val="22"/>
        </w:rPr>
      </w:pPr>
    </w:p>
    <w:p w:rsidR="008D2C6D" w:rsidRPr="008D2C6D"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“The presentation helped to highlight how easily children can find themselves in situations that they are not prepared to deal with.  It informed parents that the internet can be a safe and educating tool when appropriate safety measures are in place.”</w:t>
      </w:r>
      <w:r>
        <w:rPr>
          <w:rFonts w:asciiTheme="minorHAnsi" w:hAnsiTheme="minorHAnsi" w:cstheme="minorHAnsi"/>
          <w:sz w:val="22"/>
          <w:szCs w:val="22"/>
        </w:rPr>
        <w:br/>
      </w:r>
    </w:p>
    <w:p w:rsidR="008D2C6D" w:rsidRPr="008D2C6D"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“The information provided was practical and useful and provided ways that students could easily begin to protect themselves.”</w:t>
      </w:r>
      <w:r>
        <w:rPr>
          <w:rFonts w:asciiTheme="minorHAnsi" w:hAnsiTheme="minorHAnsi" w:cstheme="minorHAnsi"/>
          <w:sz w:val="22"/>
          <w:szCs w:val="22"/>
        </w:rPr>
        <w:br/>
      </w:r>
    </w:p>
    <w:p w:rsidR="008D2C6D" w:rsidRPr="008D2C6D"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“It was one of the most powerful presentations I have seen in 20 years.”</w:t>
      </w:r>
      <w:r>
        <w:rPr>
          <w:rFonts w:asciiTheme="minorHAnsi" w:hAnsiTheme="minorHAnsi" w:cstheme="minorHAnsi"/>
          <w:sz w:val="22"/>
          <w:szCs w:val="22"/>
        </w:rPr>
        <w:br/>
      </w:r>
    </w:p>
    <w:p w:rsidR="008D2C6D" w:rsidRPr="008D2C6D"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“The presentation opened my eyes to what is really going on online, particularly as I am not a frequent user of the internet.”</w:t>
      </w:r>
      <w:r>
        <w:rPr>
          <w:rFonts w:asciiTheme="minorHAnsi" w:hAnsiTheme="minorHAnsi" w:cstheme="minorHAnsi"/>
          <w:sz w:val="22"/>
          <w:szCs w:val="22"/>
        </w:rPr>
        <w:br/>
      </w:r>
    </w:p>
    <w:p w:rsidR="008D2C6D" w:rsidRPr="008D2C6D"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“I think parents walked away with a broader understanding of what young people are doing online and how they can begin talking to their children about staying safe online.”</w:t>
      </w:r>
      <w:r>
        <w:rPr>
          <w:rFonts w:asciiTheme="minorHAnsi" w:hAnsiTheme="minorHAnsi" w:cstheme="minorHAnsi"/>
          <w:sz w:val="22"/>
          <w:szCs w:val="22"/>
        </w:rPr>
        <w:br/>
      </w:r>
    </w:p>
    <w:p w:rsidR="008D2C6D" w:rsidRPr="008D2C6D"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“It was an eye opening experience”.</w:t>
      </w:r>
      <w:r>
        <w:rPr>
          <w:rFonts w:asciiTheme="minorHAnsi" w:hAnsiTheme="minorHAnsi" w:cstheme="minorHAnsi"/>
          <w:sz w:val="22"/>
          <w:szCs w:val="22"/>
        </w:rPr>
        <w:br/>
      </w:r>
    </w:p>
    <w:p w:rsidR="008D2C6D" w:rsidRPr="00206723" w:rsidRDefault="008D2C6D" w:rsidP="00FB6BE4">
      <w:pPr>
        <w:pStyle w:val="ACMATableBullet"/>
        <w:spacing w:before="0" w:after="0"/>
        <w:rPr>
          <w:rFonts w:asciiTheme="minorHAnsi" w:hAnsiTheme="minorHAnsi" w:cstheme="minorHAnsi"/>
          <w:sz w:val="22"/>
          <w:szCs w:val="22"/>
        </w:rPr>
      </w:pPr>
      <w:r w:rsidRPr="00206723">
        <w:rPr>
          <w:rFonts w:asciiTheme="minorHAnsi" w:hAnsiTheme="minorHAnsi" w:cstheme="minorHAnsi"/>
          <w:sz w:val="22"/>
          <w:szCs w:val="22"/>
        </w:rPr>
        <w:t>“The presentation showed parents the uptake of the internet by children and how it is a significant part of their lives.”</w:t>
      </w:r>
    </w:p>
    <w:p w:rsidR="008D2C6D" w:rsidRPr="00206723" w:rsidRDefault="008D2C6D" w:rsidP="00FB6BE4">
      <w:pPr>
        <w:spacing w:after="0" w:line="240" w:lineRule="auto"/>
        <w:rPr>
          <w:rFonts w:asciiTheme="minorHAnsi" w:hAnsiTheme="minorHAnsi" w:cstheme="minorHAnsi"/>
          <w:b/>
          <w:sz w:val="22"/>
          <w:szCs w:val="22"/>
        </w:rPr>
      </w:pPr>
      <w:r>
        <w:rPr>
          <w:rFonts w:asciiTheme="minorHAnsi" w:hAnsiTheme="minorHAnsi" w:cstheme="minorHAnsi"/>
          <w:sz w:val="22"/>
          <w:szCs w:val="22"/>
        </w:rPr>
        <w:br/>
      </w:r>
      <w:r>
        <w:rPr>
          <w:rFonts w:asciiTheme="minorHAnsi" w:hAnsiTheme="minorHAnsi" w:cstheme="minorHAnsi"/>
          <w:sz w:val="22"/>
          <w:szCs w:val="22"/>
        </w:rPr>
        <w:br/>
      </w:r>
      <w:r w:rsidRPr="00206723">
        <w:rPr>
          <w:rFonts w:asciiTheme="minorHAnsi" w:hAnsiTheme="minorHAnsi" w:cstheme="minorHAnsi"/>
          <w:b/>
          <w:sz w:val="22"/>
          <w:szCs w:val="22"/>
        </w:rPr>
        <w:t>Additional information</w:t>
      </w:r>
    </w:p>
    <w:p w:rsidR="008D2C6D" w:rsidRPr="00206723" w:rsidRDefault="008D2C6D" w:rsidP="00FB6BE4">
      <w:pPr>
        <w:spacing w:after="0" w:line="240" w:lineRule="auto"/>
        <w:rPr>
          <w:rFonts w:asciiTheme="minorHAnsi" w:hAnsiTheme="minorHAnsi" w:cstheme="minorHAnsi"/>
          <w:sz w:val="22"/>
          <w:szCs w:val="22"/>
        </w:rPr>
      </w:pPr>
    </w:p>
    <w:p w:rsidR="008D2C6D" w:rsidRPr="008D2C6D" w:rsidRDefault="008D2C6D" w:rsidP="00FB6BE4">
      <w:pPr>
        <w:spacing w:after="0" w:line="240" w:lineRule="auto"/>
        <w:rPr>
          <w:rFonts w:asciiTheme="minorHAnsi" w:hAnsiTheme="minorHAnsi" w:cstheme="minorHAnsi"/>
          <w:b/>
          <w:i/>
          <w:sz w:val="22"/>
          <w:szCs w:val="22"/>
        </w:rPr>
      </w:pPr>
      <w:r w:rsidRPr="008D2C6D">
        <w:rPr>
          <w:rFonts w:asciiTheme="minorHAnsi" w:hAnsiTheme="minorHAnsi" w:cstheme="minorHAnsi"/>
          <w:b/>
          <w:i/>
          <w:sz w:val="22"/>
          <w:szCs w:val="22"/>
        </w:rPr>
        <w:t>Support for teachers</w:t>
      </w:r>
    </w:p>
    <w:p w:rsidR="008D2C6D" w:rsidRPr="00206723" w:rsidRDefault="008D2C6D" w:rsidP="00FB6BE4">
      <w:pPr>
        <w:spacing w:after="0" w:line="240" w:lineRule="auto"/>
        <w:rPr>
          <w:rFonts w:asciiTheme="minorHAnsi" w:hAnsiTheme="minorHAnsi" w:cstheme="minorHAnsi"/>
          <w:sz w:val="22"/>
          <w:szCs w:val="22"/>
        </w:rPr>
      </w:pPr>
    </w:p>
    <w:p w:rsidR="008D2C6D" w:rsidRPr="00206723" w:rsidRDefault="008D2C6D" w:rsidP="00FB6BE4">
      <w:pPr>
        <w:autoSpaceDE w:val="0"/>
        <w:autoSpaceDN w:val="0"/>
        <w:adjustRightInd w:val="0"/>
        <w:spacing w:after="0" w:line="240" w:lineRule="auto"/>
        <w:rPr>
          <w:rFonts w:asciiTheme="minorHAnsi" w:hAnsiTheme="minorHAnsi" w:cstheme="minorHAnsi"/>
          <w:sz w:val="22"/>
          <w:szCs w:val="22"/>
        </w:rPr>
      </w:pPr>
      <w:r w:rsidRPr="00206723">
        <w:rPr>
          <w:rFonts w:asciiTheme="minorHAnsi" w:hAnsiTheme="minorHAnsi" w:cstheme="minorHAnsi"/>
          <w:sz w:val="22"/>
          <w:szCs w:val="22"/>
        </w:rPr>
        <w:t xml:space="preserve">To support the role </w:t>
      </w:r>
      <w:r w:rsidR="00E440C3" w:rsidRPr="00206723">
        <w:rPr>
          <w:rFonts w:asciiTheme="minorHAnsi" w:hAnsiTheme="minorHAnsi" w:cstheme="minorHAnsi"/>
          <w:sz w:val="22"/>
          <w:szCs w:val="22"/>
        </w:rPr>
        <w:t>teacher’s</w:t>
      </w:r>
      <w:r w:rsidRPr="00206723">
        <w:rPr>
          <w:rFonts w:asciiTheme="minorHAnsi" w:hAnsiTheme="minorHAnsi" w:cstheme="minorHAnsi"/>
          <w:sz w:val="22"/>
          <w:szCs w:val="22"/>
        </w:rPr>
        <w:t xml:space="preserve"> play in helping students stay safe online,</w:t>
      </w:r>
      <w:r w:rsidR="00E440C3">
        <w:rPr>
          <w:rFonts w:asciiTheme="minorHAnsi" w:hAnsiTheme="minorHAnsi" w:cstheme="minorHAnsi"/>
          <w:sz w:val="22"/>
          <w:szCs w:val="22"/>
        </w:rPr>
        <w:t xml:space="preserve"> the</w:t>
      </w:r>
      <w:r w:rsidRPr="00206723">
        <w:rPr>
          <w:rFonts w:asciiTheme="minorHAnsi" w:hAnsiTheme="minorHAnsi" w:cstheme="minorHAnsi"/>
          <w:sz w:val="22"/>
          <w:szCs w:val="22"/>
        </w:rPr>
        <w:t xml:space="preserve"> ACMA has developed a free and accredited Cybers</w:t>
      </w:r>
      <w:r w:rsidR="00FB32AC">
        <w:rPr>
          <w:rFonts w:asciiTheme="minorHAnsi" w:hAnsiTheme="minorHAnsi" w:cstheme="minorHAnsi"/>
          <w:sz w:val="22"/>
          <w:szCs w:val="22"/>
        </w:rPr>
        <w:t>mart</w:t>
      </w:r>
      <w:r w:rsidRPr="00206723">
        <w:rPr>
          <w:rFonts w:asciiTheme="minorHAnsi" w:hAnsiTheme="minorHAnsi" w:cstheme="minorHAnsi"/>
          <w:sz w:val="22"/>
          <w:szCs w:val="22"/>
        </w:rPr>
        <w:t xml:space="preserve"> </w:t>
      </w:r>
      <w:r w:rsidRPr="00E440C3">
        <w:rPr>
          <w:rFonts w:asciiTheme="minorHAnsi" w:hAnsiTheme="minorHAnsi" w:cstheme="minorHAnsi"/>
          <w:i/>
          <w:sz w:val="22"/>
          <w:szCs w:val="22"/>
        </w:rPr>
        <w:t>Professional Development (PD) for Educators</w:t>
      </w:r>
      <w:r w:rsidRPr="00206723">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206723">
        <w:rPr>
          <w:rFonts w:asciiTheme="minorHAnsi" w:hAnsiTheme="minorHAnsi" w:cstheme="minorHAnsi"/>
          <w:sz w:val="22"/>
          <w:szCs w:val="22"/>
        </w:rPr>
        <w:t xml:space="preserve">This interactive, one-day workshop provides teachers with the tools and resources to engage students on cybersafety, prepare appropriate curriculum, understand digital citizenship and be able to identify and prevent cyberbullying. The workshop is offered either offsite (hosted externally by </w:t>
      </w:r>
      <w:r w:rsidR="00E440C3">
        <w:rPr>
          <w:rFonts w:asciiTheme="minorHAnsi" w:hAnsiTheme="minorHAnsi" w:cstheme="minorHAnsi"/>
          <w:sz w:val="22"/>
          <w:szCs w:val="22"/>
        </w:rPr>
        <w:t xml:space="preserve">the </w:t>
      </w:r>
      <w:r w:rsidRPr="00206723">
        <w:rPr>
          <w:rFonts w:asciiTheme="minorHAnsi" w:hAnsiTheme="minorHAnsi" w:cstheme="minorHAnsi"/>
          <w:sz w:val="22"/>
          <w:szCs w:val="22"/>
        </w:rPr>
        <w:t xml:space="preserve">ACMA) or onsite (held at your school).  </w:t>
      </w:r>
      <w:bookmarkEnd w:id="2"/>
      <w:bookmarkEnd w:id="3"/>
      <w:r>
        <w:rPr>
          <w:rFonts w:asciiTheme="minorHAnsi" w:hAnsiTheme="minorHAnsi" w:cstheme="minorHAnsi"/>
          <w:sz w:val="22"/>
          <w:szCs w:val="22"/>
        </w:rPr>
        <w:br/>
      </w:r>
      <w:r>
        <w:rPr>
          <w:rFonts w:asciiTheme="minorHAnsi" w:hAnsiTheme="minorHAnsi" w:cstheme="minorHAnsi"/>
          <w:sz w:val="22"/>
          <w:szCs w:val="22"/>
        </w:rPr>
        <w:lastRenderedPageBreak/>
        <w:br/>
      </w:r>
      <w:r w:rsidRPr="00206723">
        <w:rPr>
          <w:rFonts w:asciiTheme="minorHAnsi" w:hAnsiTheme="minorHAnsi" w:cstheme="minorHAnsi"/>
          <w:sz w:val="22"/>
          <w:szCs w:val="22"/>
        </w:rPr>
        <w:t>The workshop is presented by an experienced trainer and draws on the latest research in online safety. Topics include:</w:t>
      </w:r>
    </w:p>
    <w:p w:rsidR="008D2C6D" w:rsidRPr="00206723" w:rsidRDefault="008D2C6D" w:rsidP="00FB6BE4">
      <w:pPr>
        <w:numPr>
          <w:ilvl w:val="0"/>
          <w:numId w:val="19"/>
        </w:num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profile of a modern student</w:t>
      </w:r>
    </w:p>
    <w:p w:rsidR="008D2C6D" w:rsidRPr="00206723" w:rsidRDefault="008D2C6D" w:rsidP="00FB6BE4">
      <w:pPr>
        <w:numPr>
          <w:ilvl w:val="0"/>
          <w:numId w:val="19"/>
        </w:num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digital literacy</w:t>
      </w:r>
    </w:p>
    <w:p w:rsidR="008D2C6D" w:rsidRPr="00206723" w:rsidRDefault="008D2C6D" w:rsidP="00FB6BE4">
      <w:pPr>
        <w:numPr>
          <w:ilvl w:val="0"/>
          <w:numId w:val="19"/>
        </w:num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positive online behaviour</w:t>
      </w:r>
    </w:p>
    <w:p w:rsidR="008D2C6D" w:rsidRPr="00206723" w:rsidRDefault="008D2C6D" w:rsidP="00FB6BE4">
      <w:pPr>
        <w:numPr>
          <w:ilvl w:val="0"/>
          <w:numId w:val="19"/>
        </w:num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personal and peer safety</w:t>
      </w:r>
    </w:p>
    <w:p w:rsidR="008D2C6D" w:rsidRPr="00206723" w:rsidRDefault="008D2C6D" w:rsidP="00FB6BE4">
      <w:pPr>
        <w:numPr>
          <w:ilvl w:val="0"/>
          <w:numId w:val="19"/>
        </w:num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legal obligations.</w:t>
      </w:r>
    </w:p>
    <w:p w:rsidR="008D2C6D" w:rsidRPr="00206723" w:rsidRDefault="008D2C6D" w:rsidP="00FB6BE4">
      <w:pPr>
        <w:spacing w:after="0" w:line="240" w:lineRule="auto"/>
        <w:rPr>
          <w:rFonts w:asciiTheme="minorHAnsi" w:hAnsiTheme="minorHAnsi" w:cstheme="minorHAnsi"/>
          <w:sz w:val="22"/>
          <w:szCs w:val="22"/>
        </w:rPr>
      </w:pPr>
    </w:p>
    <w:p w:rsidR="008D2C6D" w:rsidRPr="00206723" w:rsidRDefault="008D2C6D" w:rsidP="00FB6BE4">
      <w:p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For more information</w:t>
      </w:r>
      <w:r w:rsidR="00E440C3">
        <w:rPr>
          <w:rFonts w:asciiTheme="minorHAnsi" w:hAnsiTheme="minorHAnsi" w:cstheme="minorHAnsi"/>
          <w:sz w:val="22"/>
          <w:szCs w:val="22"/>
        </w:rPr>
        <w:t>,</w:t>
      </w:r>
      <w:r w:rsidRPr="00206723">
        <w:rPr>
          <w:rFonts w:asciiTheme="minorHAnsi" w:hAnsiTheme="minorHAnsi" w:cstheme="minorHAnsi"/>
          <w:sz w:val="22"/>
          <w:szCs w:val="22"/>
        </w:rPr>
        <w:t xml:space="preserve"> including dates, visit </w:t>
      </w:r>
      <w:hyperlink r:id="rId9" w:history="1">
        <w:r w:rsidRPr="00206723">
          <w:rPr>
            <w:rStyle w:val="Hyperlink"/>
            <w:rFonts w:asciiTheme="minorHAnsi" w:hAnsiTheme="minorHAnsi" w:cstheme="minorHAnsi"/>
            <w:sz w:val="22"/>
            <w:szCs w:val="22"/>
          </w:rPr>
          <w:t>www.cybersmart.gov.au</w:t>
        </w:r>
      </w:hyperlink>
    </w:p>
    <w:p w:rsidR="00E31E04" w:rsidRDefault="00E31E04" w:rsidP="00FB6BE4">
      <w:pPr>
        <w:spacing w:after="0" w:line="240" w:lineRule="auto"/>
        <w:rPr>
          <w:rFonts w:asciiTheme="minorHAnsi" w:hAnsiTheme="minorHAnsi" w:cstheme="minorHAnsi"/>
          <w:sz w:val="22"/>
          <w:szCs w:val="22"/>
        </w:rPr>
      </w:pPr>
    </w:p>
    <w:p w:rsidR="008D2C6D" w:rsidRPr="00206723" w:rsidRDefault="008D2C6D" w:rsidP="00FB6BE4">
      <w:pPr>
        <w:spacing w:after="0" w:line="240" w:lineRule="auto"/>
        <w:rPr>
          <w:rFonts w:asciiTheme="minorHAnsi" w:hAnsiTheme="minorHAnsi" w:cstheme="minorHAnsi"/>
          <w:sz w:val="22"/>
          <w:szCs w:val="22"/>
        </w:rPr>
      </w:pPr>
      <w:r w:rsidRPr="00206723">
        <w:rPr>
          <w:rFonts w:asciiTheme="minorHAnsi" w:hAnsiTheme="minorHAnsi" w:cstheme="minorHAnsi"/>
          <w:sz w:val="22"/>
          <w:szCs w:val="22"/>
        </w:rPr>
        <w:t xml:space="preserve">To register, telephone </w:t>
      </w:r>
      <w:r w:rsidR="00E440C3">
        <w:rPr>
          <w:rFonts w:asciiTheme="minorHAnsi" w:hAnsiTheme="minorHAnsi" w:cstheme="minorHAnsi"/>
          <w:sz w:val="22"/>
          <w:szCs w:val="22"/>
        </w:rPr>
        <w:t xml:space="preserve">the </w:t>
      </w:r>
      <w:r w:rsidRPr="00206723">
        <w:rPr>
          <w:rFonts w:asciiTheme="minorHAnsi" w:hAnsiTheme="minorHAnsi" w:cstheme="minorHAnsi"/>
          <w:sz w:val="22"/>
          <w:szCs w:val="22"/>
        </w:rPr>
        <w:t xml:space="preserve">ACMA on (03) 9963 6882 or email </w:t>
      </w:r>
      <w:hyperlink r:id="rId10" w:history="1">
        <w:r w:rsidRPr="00206723">
          <w:rPr>
            <w:rStyle w:val="Hyperlink"/>
            <w:rFonts w:asciiTheme="minorHAnsi" w:hAnsiTheme="minorHAnsi" w:cstheme="minorHAnsi"/>
            <w:sz w:val="22"/>
            <w:szCs w:val="22"/>
          </w:rPr>
          <w:t>cybersafety@acma.gov.au</w:t>
        </w:r>
      </w:hyperlink>
    </w:p>
    <w:p w:rsidR="008D2C6D" w:rsidRPr="00206723" w:rsidRDefault="008D2C6D" w:rsidP="00FB6BE4">
      <w:pPr>
        <w:spacing w:after="0" w:line="240" w:lineRule="auto"/>
        <w:rPr>
          <w:rFonts w:asciiTheme="minorHAnsi" w:hAnsiTheme="minorHAnsi" w:cstheme="minorHAnsi"/>
          <w:sz w:val="22"/>
          <w:szCs w:val="22"/>
        </w:rPr>
      </w:pPr>
    </w:p>
    <w:p w:rsidR="008D2C6D" w:rsidRDefault="00E440C3" w:rsidP="00FB6BE4">
      <w:pPr>
        <w:pStyle w:val="Heading3"/>
        <w:spacing w:before="0" w:after="0" w:line="240" w:lineRule="auto"/>
        <w:rPr>
          <w:rFonts w:asciiTheme="minorHAnsi" w:hAnsiTheme="minorHAnsi" w:cstheme="minorHAnsi"/>
          <w:i/>
          <w:sz w:val="22"/>
          <w:szCs w:val="22"/>
        </w:rPr>
      </w:pPr>
      <w:r w:rsidRPr="00E440C3">
        <w:rPr>
          <w:rFonts w:asciiTheme="minorHAnsi" w:hAnsiTheme="minorHAnsi" w:cstheme="minorHAnsi"/>
          <w:i/>
          <w:sz w:val="22"/>
          <w:szCs w:val="22"/>
        </w:rPr>
        <w:t xml:space="preserve">The </w:t>
      </w:r>
      <w:r w:rsidR="008D2C6D" w:rsidRPr="00E440C3">
        <w:rPr>
          <w:rFonts w:asciiTheme="minorHAnsi" w:hAnsiTheme="minorHAnsi" w:cstheme="minorHAnsi"/>
          <w:i/>
          <w:sz w:val="22"/>
          <w:szCs w:val="22"/>
        </w:rPr>
        <w:t xml:space="preserve">ACMA’s National </w:t>
      </w:r>
      <w:r w:rsidRPr="00E440C3">
        <w:rPr>
          <w:rFonts w:asciiTheme="minorHAnsi" w:hAnsiTheme="minorHAnsi" w:cstheme="minorHAnsi"/>
          <w:i/>
          <w:sz w:val="22"/>
          <w:szCs w:val="22"/>
        </w:rPr>
        <w:t>Cybersmart</w:t>
      </w:r>
      <w:r w:rsidR="008D2C6D" w:rsidRPr="00E440C3">
        <w:rPr>
          <w:rFonts w:asciiTheme="minorHAnsi" w:hAnsiTheme="minorHAnsi" w:cstheme="minorHAnsi"/>
          <w:i/>
          <w:sz w:val="22"/>
          <w:szCs w:val="22"/>
        </w:rPr>
        <w:t xml:space="preserve"> program </w:t>
      </w:r>
    </w:p>
    <w:p w:rsidR="00FB6BE4" w:rsidRPr="00FB6BE4" w:rsidRDefault="00FB6BE4" w:rsidP="00FB6BE4"/>
    <w:p w:rsidR="00E440C3" w:rsidRPr="00E440C3" w:rsidRDefault="00E440C3" w:rsidP="00FB6BE4">
      <w:p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The Cybersmart program is a national cybersafety education program managed by the Australian Communications and Media Authority (the ACMA), as part of the Australian Government’s commitment to promoting online safety for children and young people.</w:t>
      </w:r>
    </w:p>
    <w:p w:rsidR="00E440C3" w:rsidRPr="00E440C3" w:rsidRDefault="00E440C3" w:rsidP="00FB6BE4">
      <w:p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The world online is powerful and engaging for young people and adults alike, offering a wealth of opportunity. The Cybersmart program enables children, parents, carers, teachers and library staff to manage online risks, so their experiences are safe and positive.</w:t>
      </w:r>
    </w:p>
    <w:p w:rsidR="00E440C3" w:rsidRDefault="00E440C3" w:rsidP="00FB6BE4">
      <w:p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The Cybersmart program aims to:</w:t>
      </w:r>
    </w:p>
    <w:p w:rsidR="00FB6BE4" w:rsidRPr="00E440C3" w:rsidRDefault="00FB6BE4" w:rsidP="00FB6BE4">
      <w:pPr>
        <w:spacing w:after="0" w:line="240" w:lineRule="auto"/>
        <w:rPr>
          <w:rFonts w:asciiTheme="minorHAnsi" w:hAnsiTheme="minorHAnsi" w:cstheme="minorHAnsi"/>
          <w:sz w:val="22"/>
          <w:szCs w:val="22"/>
        </w:rPr>
      </w:pPr>
    </w:p>
    <w:p w:rsidR="00E440C3" w:rsidRPr="00E440C3" w:rsidRDefault="00E440C3" w:rsidP="00FB6BE4">
      <w:pPr>
        <w:numPr>
          <w:ilvl w:val="0"/>
          <w:numId w:val="21"/>
        </w:numPr>
        <w:spacing w:after="0" w:line="240" w:lineRule="auto"/>
        <w:rPr>
          <w:rFonts w:asciiTheme="minorHAnsi" w:hAnsiTheme="minorHAnsi" w:cstheme="minorHAnsi"/>
          <w:sz w:val="22"/>
          <w:szCs w:val="22"/>
        </w:rPr>
      </w:pPr>
      <w:r w:rsidRPr="00E440C3">
        <w:rPr>
          <w:rFonts w:asciiTheme="minorHAnsi" w:hAnsiTheme="minorHAnsi" w:cstheme="minorHAnsi"/>
          <w:b/>
          <w:bCs/>
          <w:sz w:val="22"/>
          <w:szCs w:val="22"/>
        </w:rPr>
        <w:t>Inform</w:t>
      </w:r>
      <w:r w:rsidRPr="00E440C3">
        <w:rPr>
          <w:rFonts w:asciiTheme="minorHAnsi" w:hAnsiTheme="minorHAnsi" w:cstheme="minorHAnsi"/>
          <w:sz w:val="22"/>
          <w:szCs w:val="22"/>
        </w:rPr>
        <w:t xml:space="preserve"> children, parents, teachers and library staff about cybersafety issues </w:t>
      </w:r>
    </w:p>
    <w:p w:rsidR="00E440C3" w:rsidRPr="00E440C3" w:rsidRDefault="00E440C3" w:rsidP="00FB6BE4">
      <w:pPr>
        <w:numPr>
          <w:ilvl w:val="0"/>
          <w:numId w:val="21"/>
        </w:numPr>
        <w:spacing w:after="0" w:line="240" w:lineRule="auto"/>
        <w:rPr>
          <w:rFonts w:asciiTheme="minorHAnsi" w:hAnsiTheme="minorHAnsi" w:cstheme="minorHAnsi"/>
          <w:sz w:val="22"/>
          <w:szCs w:val="22"/>
        </w:rPr>
      </w:pPr>
      <w:r w:rsidRPr="00E440C3">
        <w:rPr>
          <w:rFonts w:asciiTheme="minorHAnsi" w:hAnsiTheme="minorHAnsi" w:cstheme="minorHAnsi"/>
          <w:b/>
          <w:bCs/>
          <w:sz w:val="22"/>
          <w:szCs w:val="22"/>
        </w:rPr>
        <w:t>Educate</w:t>
      </w:r>
      <w:r w:rsidRPr="00E440C3">
        <w:rPr>
          <w:rFonts w:asciiTheme="minorHAnsi" w:hAnsiTheme="minorHAnsi" w:cstheme="minorHAnsi"/>
          <w:sz w:val="22"/>
          <w:szCs w:val="22"/>
        </w:rPr>
        <w:t xml:space="preserve"> audiences through information, resources and practical advice </w:t>
      </w:r>
    </w:p>
    <w:p w:rsidR="00E440C3" w:rsidRPr="00E440C3" w:rsidRDefault="00E440C3" w:rsidP="00FB6BE4">
      <w:pPr>
        <w:numPr>
          <w:ilvl w:val="0"/>
          <w:numId w:val="21"/>
        </w:numPr>
        <w:spacing w:after="0" w:line="240" w:lineRule="auto"/>
        <w:rPr>
          <w:rFonts w:asciiTheme="minorHAnsi" w:hAnsiTheme="minorHAnsi" w:cstheme="minorHAnsi"/>
          <w:sz w:val="22"/>
          <w:szCs w:val="22"/>
        </w:rPr>
      </w:pPr>
      <w:r w:rsidRPr="00E440C3">
        <w:rPr>
          <w:rFonts w:asciiTheme="minorHAnsi" w:hAnsiTheme="minorHAnsi" w:cstheme="minorHAnsi"/>
          <w:b/>
          <w:bCs/>
          <w:sz w:val="22"/>
          <w:szCs w:val="22"/>
        </w:rPr>
        <w:t>Empower</w:t>
      </w:r>
      <w:r w:rsidRPr="00E440C3">
        <w:rPr>
          <w:rFonts w:asciiTheme="minorHAnsi" w:hAnsiTheme="minorHAnsi" w:cstheme="minorHAnsi"/>
          <w:sz w:val="22"/>
          <w:szCs w:val="22"/>
        </w:rPr>
        <w:t xml:space="preserve"> children to be safe online.</w:t>
      </w:r>
    </w:p>
    <w:p w:rsidR="00FB6BE4" w:rsidRDefault="00FB6BE4" w:rsidP="00FB6BE4">
      <w:pPr>
        <w:spacing w:after="0" w:line="240" w:lineRule="auto"/>
        <w:rPr>
          <w:rFonts w:asciiTheme="minorHAnsi" w:hAnsiTheme="minorHAnsi" w:cstheme="minorHAnsi"/>
          <w:sz w:val="22"/>
          <w:szCs w:val="22"/>
        </w:rPr>
      </w:pPr>
    </w:p>
    <w:p w:rsidR="00E440C3" w:rsidRDefault="00E440C3" w:rsidP="00FB6BE4">
      <w:p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The Cybersmart program includes:</w:t>
      </w:r>
    </w:p>
    <w:p w:rsidR="00FB6BE4" w:rsidRPr="00E440C3" w:rsidRDefault="00FB6BE4" w:rsidP="00FB6BE4">
      <w:pPr>
        <w:spacing w:after="0" w:line="240" w:lineRule="auto"/>
        <w:rPr>
          <w:rFonts w:asciiTheme="minorHAnsi" w:eastAsiaTheme="minorHAnsi" w:hAnsiTheme="minorHAnsi" w:cstheme="minorHAnsi"/>
          <w:sz w:val="22"/>
          <w:szCs w:val="22"/>
        </w:rPr>
      </w:pPr>
    </w:p>
    <w:p w:rsidR="00E440C3" w:rsidRPr="00E440C3" w:rsidRDefault="00E440C3" w:rsidP="00FB6BE4">
      <w:pPr>
        <w:numPr>
          <w:ilvl w:val="0"/>
          <w:numId w:val="22"/>
        </w:num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Cybers</w:t>
      </w:r>
      <w:r w:rsidR="00FB32AC">
        <w:rPr>
          <w:rFonts w:asciiTheme="minorHAnsi" w:hAnsiTheme="minorHAnsi" w:cstheme="minorHAnsi"/>
          <w:sz w:val="22"/>
          <w:szCs w:val="22"/>
        </w:rPr>
        <w:t>mart</w:t>
      </w:r>
      <w:r w:rsidRPr="00E440C3">
        <w:rPr>
          <w:rFonts w:asciiTheme="minorHAnsi" w:hAnsiTheme="minorHAnsi" w:cstheme="minorHAnsi"/>
          <w:sz w:val="22"/>
          <w:szCs w:val="22"/>
        </w:rPr>
        <w:t xml:space="preserve"> Outreach Professional Development for Educators program and Internet Safety Awareness Presentations for parents and children. </w:t>
      </w:r>
    </w:p>
    <w:p w:rsidR="00E440C3" w:rsidRDefault="00E440C3" w:rsidP="00FB6BE4">
      <w:pPr>
        <w:numPr>
          <w:ilvl w:val="0"/>
          <w:numId w:val="22"/>
        </w:num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 xml:space="preserve">A professional development program for trainee teachers. </w:t>
      </w:r>
    </w:p>
    <w:p w:rsidR="00E440C3" w:rsidRPr="00E440C3" w:rsidRDefault="00E440C3" w:rsidP="00FB6BE4">
      <w:pPr>
        <w:numPr>
          <w:ilvl w:val="0"/>
          <w:numId w:val="22"/>
        </w:num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 xml:space="preserve">A comprehensive range of information and resources designed to meet the needs of children, parents, teachers, and library staff. All resources are provided free of charge in Australia. </w:t>
      </w:r>
    </w:p>
    <w:p w:rsidR="00E440C3" w:rsidRPr="00E440C3" w:rsidRDefault="00E440C3" w:rsidP="00FB6BE4">
      <w:pPr>
        <w:numPr>
          <w:ilvl w:val="0"/>
          <w:numId w:val="22"/>
        </w:num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 xml:space="preserve">Funding for Kids Helpline to provide an online helpline service to young people who have experienced issues online. </w:t>
      </w:r>
    </w:p>
    <w:p w:rsidR="00E440C3" w:rsidRPr="00E440C3" w:rsidRDefault="00E440C3" w:rsidP="00FB6BE4">
      <w:pPr>
        <w:numPr>
          <w:ilvl w:val="0"/>
          <w:numId w:val="22"/>
        </w:numPr>
        <w:spacing w:after="0" w:line="240" w:lineRule="auto"/>
        <w:rPr>
          <w:rFonts w:asciiTheme="minorHAnsi" w:hAnsiTheme="minorHAnsi" w:cstheme="minorHAnsi"/>
          <w:sz w:val="22"/>
          <w:szCs w:val="22"/>
        </w:rPr>
      </w:pPr>
      <w:r w:rsidRPr="00E440C3">
        <w:rPr>
          <w:rFonts w:asciiTheme="minorHAnsi" w:hAnsiTheme="minorHAnsi" w:cstheme="minorHAnsi"/>
          <w:sz w:val="22"/>
          <w:szCs w:val="22"/>
        </w:rPr>
        <w:t>The Cybers</w:t>
      </w:r>
      <w:r w:rsidR="00FB32AC">
        <w:rPr>
          <w:rFonts w:asciiTheme="minorHAnsi" w:hAnsiTheme="minorHAnsi" w:cstheme="minorHAnsi"/>
          <w:sz w:val="22"/>
          <w:szCs w:val="22"/>
        </w:rPr>
        <w:t xml:space="preserve">mart </w:t>
      </w:r>
      <w:r w:rsidRPr="00E440C3">
        <w:rPr>
          <w:rFonts w:asciiTheme="minorHAnsi" w:hAnsiTheme="minorHAnsi" w:cstheme="minorHAnsi"/>
          <w:sz w:val="22"/>
          <w:szCs w:val="22"/>
        </w:rPr>
        <w:t>Contact Centre—a national telephone centre providing online safety information, advice and access to resources for all Australians.</w:t>
      </w:r>
    </w:p>
    <w:p w:rsidR="008D2C6D" w:rsidRPr="00206723" w:rsidRDefault="008D2C6D" w:rsidP="00FB6BE4">
      <w:pPr>
        <w:spacing w:after="0" w:line="240" w:lineRule="auto"/>
        <w:ind w:left="720"/>
        <w:rPr>
          <w:rFonts w:asciiTheme="minorHAnsi" w:hAnsiTheme="minorHAnsi" w:cstheme="minorHAnsi"/>
          <w:sz w:val="22"/>
          <w:szCs w:val="22"/>
        </w:rPr>
      </w:pPr>
    </w:p>
    <w:p w:rsidR="008D2C6D" w:rsidRPr="00206723" w:rsidRDefault="008D2C6D" w:rsidP="00FB6BE4">
      <w:pPr>
        <w:spacing w:after="0" w:line="240" w:lineRule="auto"/>
        <w:rPr>
          <w:rFonts w:asciiTheme="minorHAnsi" w:hAnsiTheme="minorHAnsi" w:cstheme="minorHAnsi"/>
          <w:sz w:val="22"/>
          <w:szCs w:val="22"/>
        </w:rPr>
      </w:pPr>
    </w:p>
    <w:p w:rsidR="00C27A15" w:rsidRPr="008D2C6D" w:rsidRDefault="00C27A15" w:rsidP="00FB6BE4">
      <w:pPr>
        <w:pStyle w:val="ACMABodyText"/>
        <w:spacing w:before="0" w:after="0" w:line="240" w:lineRule="auto"/>
        <w:rPr>
          <w:rFonts w:ascii="Calibri" w:hAnsi="Calibri" w:cs="Calibri"/>
          <w:sz w:val="20"/>
        </w:rPr>
        <w:sectPr w:rsidR="00C27A15" w:rsidRPr="008D2C6D" w:rsidSect="00B470EE">
          <w:footerReference w:type="default" r:id="rId11"/>
          <w:headerReference w:type="first" r:id="rId12"/>
          <w:footerReference w:type="first" r:id="rId13"/>
          <w:type w:val="continuous"/>
          <w:pgSz w:w="11907" w:h="16840" w:code="9"/>
          <w:pgMar w:top="1559" w:right="1827" w:bottom="1559" w:left="1800" w:header="709" w:footer="709" w:gutter="0"/>
          <w:cols w:space="624"/>
          <w:titlePg/>
          <w:docGrid w:linePitch="360"/>
        </w:sectPr>
      </w:pPr>
    </w:p>
    <w:p w:rsidR="008D2C6D" w:rsidRPr="008D2C6D" w:rsidRDefault="008D2C6D" w:rsidP="00FB6BE4">
      <w:pPr>
        <w:pStyle w:val="ACMABodyText"/>
        <w:spacing w:before="0" w:after="0" w:line="240" w:lineRule="auto"/>
        <w:rPr>
          <w:rFonts w:ascii="Calibri" w:hAnsi="Calibri" w:cs="Calibri"/>
          <w:b/>
          <w:sz w:val="20"/>
        </w:rPr>
      </w:pPr>
    </w:p>
    <w:p w:rsidR="007D69EF" w:rsidRPr="008D2C6D" w:rsidRDefault="007D69EF" w:rsidP="00FB6BE4">
      <w:pPr>
        <w:pStyle w:val="ACMABodyText"/>
        <w:spacing w:before="0" w:after="0" w:line="240" w:lineRule="auto"/>
        <w:rPr>
          <w:rFonts w:ascii="Calibri" w:hAnsi="Calibri" w:cs="Calibri"/>
          <w:b/>
          <w:sz w:val="20"/>
        </w:rPr>
      </w:pPr>
    </w:p>
    <w:sectPr w:rsidR="007D69EF" w:rsidRPr="008D2C6D" w:rsidSect="00B470EE">
      <w:headerReference w:type="default" r:id="rId14"/>
      <w:footerReference w:type="default" r:id="rId15"/>
      <w:type w:val="continuous"/>
      <w:pgSz w:w="11907" w:h="16840" w:code="9"/>
      <w:pgMar w:top="1559" w:right="1827" w:bottom="1559" w:left="1800" w:header="709" w:footer="709" w:gutter="0"/>
      <w:cols w:space="624"/>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F9" w:rsidRDefault="00517FF9">
      <w:r>
        <w:separator/>
      </w:r>
    </w:p>
  </w:endnote>
  <w:endnote w:type="continuationSeparator" w:id="0">
    <w:p w:rsidR="00517FF9" w:rsidRDefault="00517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DIN-Light">
    <w:panose1 w:val="00000000000000000000"/>
    <w:charset w:val="00"/>
    <w:family w:val="modern"/>
    <w:notTrueType/>
    <w:pitch w:val="variable"/>
    <w:sig w:usb0="00000003"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DIN-Bold">
    <w:panose1 w:val="00000000000000000000"/>
    <w:charset w:val="00"/>
    <w:family w:val="moder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EF" w:rsidRPr="009E1F05" w:rsidRDefault="007D69EF" w:rsidP="007D69EF">
    <w:pPr>
      <w:pStyle w:val="Footer"/>
      <w:tabs>
        <w:tab w:val="clear" w:pos="4320"/>
        <w:tab w:val="clear" w:pos="8640"/>
      </w:tabs>
      <w:jc w:val="right"/>
      <w:rPr>
        <w:lang w:val="en-US"/>
      </w:rPr>
    </w:pPr>
    <w:r w:rsidRPr="009E1F05">
      <w:rPr>
        <w:lang w:val="en-US"/>
      </w:rPr>
      <w:t xml:space="preserve">Page </w:t>
    </w:r>
    <w:r w:rsidR="008453E4" w:rsidRPr="009E1F05">
      <w:rPr>
        <w:lang w:val="en-US"/>
      </w:rPr>
      <w:fldChar w:fldCharType="begin"/>
    </w:r>
    <w:r w:rsidRPr="009E1F05">
      <w:rPr>
        <w:lang w:val="en-US"/>
      </w:rPr>
      <w:instrText xml:space="preserve"> PAGE </w:instrText>
    </w:r>
    <w:r w:rsidR="008453E4" w:rsidRPr="009E1F05">
      <w:rPr>
        <w:lang w:val="en-US"/>
      </w:rPr>
      <w:fldChar w:fldCharType="separate"/>
    </w:r>
    <w:r w:rsidR="0097480F">
      <w:rPr>
        <w:noProof/>
        <w:lang w:val="en-US"/>
      </w:rPr>
      <w:t>3</w:t>
    </w:r>
    <w:r w:rsidR="008453E4" w:rsidRPr="009E1F05">
      <w:rPr>
        <w:lang w:val="en-US"/>
      </w:rPr>
      <w:fldChar w:fldCharType="end"/>
    </w:r>
    <w:r w:rsidRPr="009E1F05">
      <w:rPr>
        <w:lang w:val="en-US"/>
      </w:rPr>
      <w:t xml:space="preserve"> of </w:t>
    </w:r>
    <w:r w:rsidR="008453E4" w:rsidRPr="009E1F05">
      <w:rPr>
        <w:lang w:val="en-US"/>
      </w:rPr>
      <w:fldChar w:fldCharType="begin"/>
    </w:r>
    <w:r w:rsidRPr="009E1F05">
      <w:rPr>
        <w:lang w:val="en-US"/>
      </w:rPr>
      <w:instrText xml:space="preserve"> NUMPAGES </w:instrText>
    </w:r>
    <w:r w:rsidR="008453E4" w:rsidRPr="009E1F05">
      <w:rPr>
        <w:lang w:val="en-US"/>
      </w:rPr>
      <w:fldChar w:fldCharType="separate"/>
    </w:r>
    <w:r w:rsidR="0097480F">
      <w:rPr>
        <w:noProof/>
        <w:lang w:val="en-US"/>
      </w:rPr>
      <w:t>4</w:t>
    </w:r>
    <w:r w:rsidR="008453E4" w:rsidRPr="009E1F05">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EF" w:rsidRPr="004D0E90" w:rsidRDefault="007D69EF" w:rsidP="007D69EF">
    <w:pPr>
      <w:pStyle w:val="Footer"/>
      <w:tabs>
        <w:tab w:val="clear" w:pos="4320"/>
        <w:tab w:val="clear" w:pos="8640"/>
      </w:tabs>
      <w:rPr>
        <w:vanish/>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EF" w:rsidRPr="00C43B0C" w:rsidRDefault="007D69EF" w:rsidP="007D69EF">
    <w:pPr>
      <w:pStyle w:val="Footer"/>
      <w:tabs>
        <w:tab w:val="clear" w:pos="4320"/>
        <w:tab w:val="clear" w:pos="8640"/>
      </w:tabs>
      <w:jc w:val="right"/>
      <w:rPr>
        <w:rFonts w:ascii="Calibri" w:hAnsi="Calibri" w:cs="Calibri"/>
        <w:lang w:val="en-US"/>
      </w:rPr>
    </w:pPr>
    <w:r w:rsidRPr="00C43B0C">
      <w:rPr>
        <w:rFonts w:ascii="Calibri" w:hAnsi="Calibri" w:cs="Calibri"/>
        <w:lang w:val="en-US"/>
      </w:rPr>
      <w:t xml:space="preserve">Page </w:t>
    </w:r>
    <w:r w:rsidR="008453E4" w:rsidRPr="00C43B0C">
      <w:rPr>
        <w:rFonts w:ascii="Calibri" w:hAnsi="Calibri" w:cs="Calibri"/>
        <w:lang w:val="en-US"/>
      </w:rPr>
      <w:fldChar w:fldCharType="begin"/>
    </w:r>
    <w:r w:rsidRPr="00C43B0C">
      <w:rPr>
        <w:rFonts w:ascii="Calibri" w:hAnsi="Calibri" w:cs="Calibri"/>
        <w:lang w:val="en-US"/>
      </w:rPr>
      <w:instrText xml:space="preserve"> PAGE </w:instrText>
    </w:r>
    <w:r w:rsidR="008453E4" w:rsidRPr="00C43B0C">
      <w:rPr>
        <w:rFonts w:ascii="Calibri" w:hAnsi="Calibri" w:cs="Calibri"/>
        <w:lang w:val="en-US"/>
      </w:rPr>
      <w:fldChar w:fldCharType="separate"/>
    </w:r>
    <w:r w:rsidR="00E440C3">
      <w:rPr>
        <w:rFonts w:ascii="Calibri" w:hAnsi="Calibri" w:cs="Calibri"/>
        <w:noProof/>
        <w:lang w:val="en-US"/>
      </w:rPr>
      <w:t>5</w:t>
    </w:r>
    <w:r w:rsidR="008453E4" w:rsidRPr="00C43B0C">
      <w:rPr>
        <w:rFonts w:ascii="Calibri" w:hAnsi="Calibri" w:cs="Calibri"/>
        <w:lang w:val="en-US"/>
      </w:rPr>
      <w:fldChar w:fldCharType="end"/>
    </w:r>
    <w:r w:rsidRPr="00C43B0C">
      <w:rPr>
        <w:rFonts w:ascii="Calibri" w:hAnsi="Calibri" w:cs="Calibri"/>
        <w:lang w:val="en-US"/>
      </w:rPr>
      <w:t xml:space="preserve"> of </w:t>
    </w:r>
    <w:r w:rsidR="008453E4" w:rsidRPr="00C43B0C">
      <w:rPr>
        <w:rFonts w:ascii="Calibri" w:hAnsi="Calibri" w:cs="Calibri"/>
        <w:lang w:val="en-US"/>
      </w:rPr>
      <w:fldChar w:fldCharType="begin"/>
    </w:r>
    <w:r w:rsidRPr="00C43B0C">
      <w:rPr>
        <w:rFonts w:ascii="Calibri" w:hAnsi="Calibri" w:cs="Calibri"/>
        <w:lang w:val="en-US"/>
      </w:rPr>
      <w:instrText xml:space="preserve"> NUMPAGES </w:instrText>
    </w:r>
    <w:r w:rsidR="008453E4" w:rsidRPr="00C43B0C">
      <w:rPr>
        <w:rFonts w:ascii="Calibri" w:hAnsi="Calibri" w:cs="Calibri"/>
        <w:lang w:val="en-US"/>
      </w:rPr>
      <w:fldChar w:fldCharType="separate"/>
    </w:r>
    <w:r w:rsidR="00E440C3">
      <w:rPr>
        <w:rFonts w:ascii="Calibri" w:hAnsi="Calibri" w:cs="Calibri"/>
        <w:noProof/>
        <w:lang w:val="en-US"/>
      </w:rPr>
      <w:t>5</w:t>
    </w:r>
    <w:r w:rsidR="008453E4" w:rsidRPr="00C43B0C">
      <w:rPr>
        <w:rFonts w:ascii="Calibri" w:hAnsi="Calibri" w:cs="Calibri"/>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F9" w:rsidRDefault="00517FF9">
      <w:r>
        <w:separator/>
      </w:r>
    </w:p>
  </w:footnote>
  <w:footnote w:type="continuationSeparator" w:id="0">
    <w:p w:rsidR="00517FF9" w:rsidRDefault="00517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EF" w:rsidRPr="004D0E90" w:rsidRDefault="008453E4" w:rsidP="007D69EF">
    <w:pPr>
      <w:pStyle w:val="Header"/>
      <w:rPr>
        <w:vanish/>
        <w:szCs w:val="16"/>
      </w:rPr>
    </w:pPr>
    <w:r w:rsidRPr="008453E4">
      <w:rPr>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95pt;height:842pt;z-index:-1;mso-position-horizontal-relative:page;mso-position-vertical-relative:page">
          <v:imagedata r:id="rId1" o:title="lett bkgd" croptop="-13f" cropbottom="-13f"/>
          <w10:wrap anchorx="page" anchory="page"/>
        </v:shape>
      </w:pict>
    </w:r>
  </w:p>
  <w:p w:rsidR="007D69EF" w:rsidRPr="004D0E90" w:rsidRDefault="007D69EF">
    <w:pPr>
      <w:pStyle w:val="Header"/>
      <w:rPr>
        <w:vanish/>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EF" w:rsidRDefault="007D6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75pt;height:31.5pt" o:bullet="t">
        <v:imagedata r:id="rId1" o:title="arrow"/>
      </v:shape>
    </w:pict>
  </w:numPicBullet>
  <w:abstractNum w:abstractNumId="0">
    <w:nsid w:val="097F10F5"/>
    <w:multiLevelType w:val="multilevel"/>
    <w:tmpl w:val="74C074FA"/>
    <w:numStyleLink w:val="Cybersafetylist"/>
  </w:abstractNum>
  <w:abstractNum w:abstractNumId="1">
    <w:nsid w:val="0A2D0D51"/>
    <w:multiLevelType w:val="multilevel"/>
    <w:tmpl w:val="74C074FA"/>
    <w:numStyleLink w:val="Cybersafetylist"/>
  </w:abstractNum>
  <w:abstractNum w:abstractNumId="2">
    <w:nsid w:val="10F3603E"/>
    <w:multiLevelType w:val="hybridMultilevel"/>
    <w:tmpl w:val="5E28BD82"/>
    <w:lvl w:ilvl="0" w:tplc="3356E966">
      <w:start w:val="1"/>
      <w:numFmt w:val="bullet"/>
      <w:pStyle w:val="ACMA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6288E"/>
    <w:multiLevelType w:val="hybridMultilevel"/>
    <w:tmpl w:val="93F8269A"/>
    <w:lvl w:ilvl="0" w:tplc="341C7272">
      <w:start w:val="1"/>
      <w:numFmt w:val="bullet"/>
      <w:lvlText w:val="-"/>
      <w:lvlJc w:val="left"/>
      <w:pPr>
        <w:tabs>
          <w:tab w:val="num" w:pos="1440"/>
        </w:tabs>
        <w:ind w:left="1440" w:hanging="360"/>
      </w:pPr>
      <w:rPr>
        <w:rFonts w:ascii="Arial" w:hAnsi="Arial" w:hint="default"/>
      </w:rPr>
    </w:lvl>
    <w:lvl w:ilvl="1" w:tplc="0C090001">
      <w:start w:val="1"/>
      <w:numFmt w:val="bullet"/>
      <w:lvlText w:val=""/>
      <w:lvlJc w:val="left"/>
      <w:pPr>
        <w:tabs>
          <w:tab w:val="num" w:pos="2160"/>
        </w:tabs>
        <w:ind w:left="2160" w:hanging="360"/>
      </w:pPr>
      <w:rPr>
        <w:rFonts w:ascii="Symbol" w:hAnsi="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193F4223"/>
    <w:multiLevelType w:val="multilevel"/>
    <w:tmpl w:val="74C074FA"/>
    <w:numStyleLink w:val="Cybersafetylist"/>
  </w:abstractNum>
  <w:abstractNum w:abstractNumId="5">
    <w:nsid w:val="1953400A"/>
    <w:multiLevelType w:val="multilevel"/>
    <w:tmpl w:val="E81AF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3F3832"/>
    <w:multiLevelType w:val="multilevel"/>
    <w:tmpl w:val="74C074FA"/>
    <w:numStyleLink w:val="Cybersafetylist"/>
  </w:abstractNum>
  <w:abstractNum w:abstractNumId="7">
    <w:nsid w:val="27231701"/>
    <w:multiLevelType w:val="multilevel"/>
    <w:tmpl w:val="8A6CC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3D3726"/>
    <w:multiLevelType w:val="hybridMultilevel"/>
    <w:tmpl w:val="C5DAB6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nsid w:val="2BF4669F"/>
    <w:multiLevelType w:val="multilevel"/>
    <w:tmpl w:val="74C074FA"/>
    <w:numStyleLink w:val="Cybersafetylist"/>
  </w:abstractNum>
  <w:abstractNum w:abstractNumId="10">
    <w:nsid w:val="3433508C"/>
    <w:multiLevelType w:val="multilevel"/>
    <w:tmpl w:val="74C074FA"/>
    <w:numStyleLink w:val="Cybersafetylist"/>
  </w:abstractNum>
  <w:abstractNum w:abstractNumId="11">
    <w:nsid w:val="3F376EBC"/>
    <w:multiLevelType w:val="multilevel"/>
    <w:tmpl w:val="74C074FA"/>
    <w:numStyleLink w:val="Cybersafetylist"/>
  </w:abstractNum>
  <w:abstractNum w:abstractNumId="12">
    <w:nsid w:val="4BA77C38"/>
    <w:multiLevelType w:val="multilevel"/>
    <w:tmpl w:val="74C074FA"/>
    <w:styleLink w:val="Cybersafetylist"/>
    <w:lvl w:ilvl="0">
      <w:start w:val="1"/>
      <w:numFmt w:val="bullet"/>
      <w:lvlText w:val=""/>
      <w:lvlJc w:val="left"/>
      <w:pPr>
        <w:tabs>
          <w:tab w:val="num" w:pos="340"/>
        </w:tabs>
        <w:ind w:left="340" w:hanging="340"/>
      </w:pPr>
      <w:rPr>
        <w:rFonts w:ascii="Wingdings" w:hAnsi="Wingdings" w:hint="default"/>
        <w:color w:val="auto"/>
        <w:sz w:val="22"/>
        <w:szCs w:val="22"/>
      </w:rPr>
    </w:lvl>
    <w:lvl w:ilvl="1">
      <w:start w:val="1"/>
      <w:numFmt w:val="bullet"/>
      <w:pStyle w:val="Bullet-dot"/>
      <w:lvlText w:val=""/>
      <w:lvlJc w:val="left"/>
      <w:pPr>
        <w:tabs>
          <w:tab w:val="num" w:pos="340"/>
        </w:tabs>
        <w:ind w:left="340" w:hanging="170"/>
      </w:pPr>
      <w:rPr>
        <w:rFonts w:ascii="Symbol" w:hAnsi="Symbol" w:hint="default"/>
      </w:rPr>
    </w:lvl>
    <w:lvl w:ilvl="2">
      <w:start w:val="1"/>
      <w:numFmt w:val="bullet"/>
      <w:lvlText w:val=""/>
      <w:lvlJc w:val="left"/>
      <w:pPr>
        <w:tabs>
          <w:tab w:val="num" w:pos="567"/>
        </w:tabs>
        <w:ind w:left="567" w:hanging="227"/>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680"/>
        </w:tabs>
        <w:ind w:left="680"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907"/>
        </w:tabs>
        <w:ind w:left="907"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134"/>
        </w:tabs>
        <w:ind w:left="1134" w:firstLine="0"/>
      </w:pPr>
      <w:rPr>
        <w:rFonts w:hint="default"/>
      </w:rPr>
    </w:lvl>
  </w:abstractNum>
  <w:abstractNum w:abstractNumId="13">
    <w:nsid w:val="4E740575"/>
    <w:multiLevelType w:val="multilevel"/>
    <w:tmpl w:val="2F182D4C"/>
    <w:lvl w:ilvl="0">
      <w:start w:val="1"/>
      <w:numFmt w:val="bullet"/>
      <w:lvlText w:val=""/>
      <w:lvlJc w:val="left"/>
      <w:pPr>
        <w:tabs>
          <w:tab w:val="num" w:pos="337"/>
        </w:tabs>
        <w:ind w:left="337" w:hanging="284"/>
      </w:pPr>
      <w:rPr>
        <w:rFonts w:ascii="Symbol" w:hAnsi="Symbol" w:hint="default"/>
      </w:rPr>
    </w:lvl>
    <w:lvl w:ilvl="1">
      <w:start w:val="1"/>
      <w:numFmt w:val="bullet"/>
      <w:lvlText w:val="o"/>
      <w:lvlJc w:val="left"/>
      <w:pPr>
        <w:tabs>
          <w:tab w:val="num" w:pos="1493"/>
        </w:tabs>
        <w:ind w:left="1493" w:hanging="360"/>
      </w:pPr>
      <w:rPr>
        <w:rFonts w:ascii="Courier New" w:hAnsi="Courier New" w:cs="Arial" w:hint="default"/>
      </w:rPr>
    </w:lvl>
    <w:lvl w:ilvl="2">
      <w:start w:val="1"/>
      <w:numFmt w:val="bullet"/>
      <w:lvlText w:val=""/>
      <w:lvlJc w:val="left"/>
      <w:pPr>
        <w:tabs>
          <w:tab w:val="num" w:pos="2213"/>
        </w:tabs>
        <w:ind w:left="2213" w:hanging="360"/>
      </w:pPr>
      <w:rPr>
        <w:rFonts w:ascii="Wingdings" w:hAnsi="Wingdings" w:hint="default"/>
      </w:rPr>
    </w:lvl>
    <w:lvl w:ilvl="3">
      <w:start w:val="1"/>
      <w:numFmt w:val="bullet"/>
      <w:lvlText w:val=""/>
      <w:lvlJc w:val="left"/>
      <w:pPr>
        <w:tabs>
          <w:tab w:val="num" w:pos="2933"/>
        </w:tabs>
        <w:ind w:left="2933" w:hanging="360"/>
      </w:pPr>
      <w:rPr>
        <w:rFonts w:ascii="Symbol" w:hAnsi="Symbol" w:hint="default"/>
      </w:rPr>
    </w:lvl>
    <w:lvl w:ilvl="4">
      <w:start w:val="1"/>
      <w:numFmt w:val="bullet"/>
      <w:lvlText w:val="o"/>
      <w:lvlJc w:val="left"/>
      <w:pPr>
        <w:tabs>
          <w:tab w:val="num" w:pos="3653"/>
        </w:tabs>
        <w:ind w:left="3653" w:hanging="360"/>
      </w:pPr>
      <w:rPr>
        <w:rFonts w:ascii="Courier New" w:hAnsi="Courier New" w:cs="Arial" w:hint="default"/>
      </w:rPr>
    </w:lvl>
    <w:lvl w:ilvl="5">
      <w:start w:val="1"/>
      <w:numFmt w:val="bullet"/>
      <w:lvlText w:val=""/>
      <w:lvlJc w:val="left"/>
      <w:pPr>
        <w:tabs>
          <w:tab w:val="num" w:pos="4373"/>
        </w:tabs>
        <w:ind w:left="4373" w:hanging="360"/>
      </w:pPr>
      <w:rPr>
        <w:rFonts w:ascii="Wingdings" w:hAnsi="Wingdings" w:hint="default"/>
      </w:rPr>
    </w:lvl>
    <w:lvl w:ilvl="6">
      <w:start w:val="1"/>
      <w:numFmt w:val="bullet"/>
      <w:lvlText w:val=""/>
      <w:lvlJc w:val="left"/>
      <w:pPr>
        <w:tabs>
          <w:tab w:val="num" w:pos="5093"/>
        </w:tabs>
        <w:ind w:left="5093" w:hanging="360"/>
      </w:pPr>
      <w:rPr>
        <w:rFonts w:ascii="Symbol" w:hAnsi="Symbol" w:hint="default"/>
      </w:rPr>
    </w:lvl>
    <w:lvl w:ilvl="7">
      <w:start w:val="1"/>
      <w:numFmt w:val="bullet"/>
      <w:lvlText w:val="o"/>
      <w:lvlJc w:val="left"/>
      <w:pPr>
        <w:tabs>
          <w:tab w:val="num" w:pos="5813"/>
        </w:tabs>
        <w:ind w:left="5813" w:hanging="360"/>
      </w:pPr>
      <w:rPr>
        <w:rFonts w:ascii="Courier New" w:hAnsi="Courier New" w:cs="Arial" w:hint="default"/>
      </w:rPr>
    </w:lvl>
    <w:lvl w:ilvl="8">
      <w:start w:val="1"/>
      <w:numFmt w:val="bullet"/>
      <w:lvlText w:val=""/>
      <w:lvlJc w:val="left"/>
      <w:pPr>
        <w:tabs>
          <w:tab w:val="num" w:pos="6533"/>
        </w:tabs>
        <w:ind w:left="6533" w:hanging="360"/>
      </w:pPr>
      <w:rPr>
        <w:rFonts w:ascii="Wingdings" w:hAnsi="Wingdings" w:hint="default"/>
      </w:rPr>
    </w:lvl>
  </w:abstractNum>
  <w:abstractNum w:abstractNumId="14">
    <w:nsid w:val="4FAF2B66"/>
    <w:multiLevelType w:val="multilevel"/>
    <w:tmpl w:val="74C074FA"/>
    <w:numStyleLink w:val="Cybersafetylist"/>
  </w:abstractNum>
  <w:abstractNum w:abstractNumId="15">
    <w:nsid w:val="55D04400"/>
    <w:multiLevelType w:val="multilevel"/>
    <w:tmpl w:val="03BC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81D60"/>
    <w:multiLevelType w:val="hybridMultilevel"/>
    <w:tmpl w:val="2F182D4C"/>
    <w:lvl w:ilvl="0" w:tplc="FD22BFC0">
      <w:start w:val="1"/>
      <w:numFmt w:val="bullet"/>
      <w:lvlText w:val=""/>
      <w:lvlJc w:val="left"/>
      <w:pPr>
        <w:tabs>
          <w:tab w:val="num" w:pos="337"/>
        </w:tabs>
        <w:ind w:left="337" w:hanging="284"/>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Arial"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Arial"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Arial"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7">
    <w:nsid w:val="57A10416"/>
    <w:multiLevelType w:val="hybridMultilevel"/>
    <w:tmpl w:val="E4F04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9945BBC"/>
    <w:multiLevelType w:val="hybridMultilevel"/>
    <w:tmpl w:val="1812CC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0CB5CD3"/>
    <w:multiLevelType w:val="hybridMultilevel"/>
    <w:tmpl w:val="B91AD3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1A526A4"/>
    <w:multiLevelType w:val="hybridMultilevel"/>
    <w:tmpl w:val="4B682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2"/>
  </w:num>
  <w:num w:numId="4">
    <w:abstractNumId w:val="0"/>
  </w:num>
  <w:num w:numId="5">
    <w:abstractNumId w:val="4"/>
  </w:num>
  <w:num w:numId="6">
    <w:abstractNumId w:val="14"/>
  </w:num>
  <w:num w:numId="7">
    <w:abstractNumId w:val="11"/>
  </w:num>
  <w:num w:numId="8">
    <w:abstractNumId w:val="9"/>
  </w:num>
  <w:num w:numId="9">
    <w:abstractNumId w:val="6"/>
  </w:num>
  <w:num w:numId="10">
    <w:abstractNumId w:val="10"/>
  </w:num>
  <w:num w:numId="11">
    <w:abstractNumId w:val="1"/>
  </w:num>
  <w:num w:numId="12">
    <w:abstractNumId w:val="11"/>
  </w:num>
  <w:num w:numId="13">
    <w:abstractNumId w:val="17"/>
  </w:num>
  <w:num w:numId="14">
    <w:abstractNumId w:val="19"/>
  </w:num>
  <w:num w:numId="15">
    <w:abstractNumId w:val="3"/>
  </w:num>
  <w:num w:numId="16">
    <w:abstractNumId w:val="8"/>
  </w:num>
  <w:num w:numId="17">
    <w:abstractNumId w:val="18"/>
  </w:num>
  <w:num w:numId="18">
    <w:abstractNumId w:val="2"/>
  </w:num>
  <w:num w:numId="19">
    <w:abstractNumId w:val="20"/>
  </w:num>
  <w:num w:numId="20">
    <w:abstractNumId w:val="1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oNotTrackMoves/>
  <w:defaultTabStop w:val="567"/>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69EF"/>
    <w:rsid w:val="00016ADC"/>
    <w:rsid w:val="0007356A"/>
    <w:rsid w:val="00077DF4"/>
    <w:rsid w:val="00147001"/>
    <w:rsid w:val="001812F4"/>
    <w:rsid w:val="001D71AB"/>
    <w:rsid w:val="001E36B2"/>
    <w:rsid w:val="00210D06"/>
    <w:rsid w:val="00220D9D"/>
    <w:rsid w:val="002660F1"/>
    <w:rsid w:val="0029471A"/>
    <w:rsid w:val="00317744"/>
    <w:rsid w:val="00352294"/>
    <w:rsid w:val="003577BF"/>
    <w:rsid w:val="00362687"/>
    <w:rsid w:val="00367035"/>
    <w:rsid w:val="00380424"/>
    <w:rsid w:val="003B75AB"/>
    <w:rsid w:val="003F332E"/>
    <w:rsid w:val="004026BF"/>
    <w:rsid w:val="004A55F1"/>
    <w:rsid w:val="004A6267"/>
    <w:rsid w:val="004C7D9D"/>
    <w:rsid w:val="004E458B"/>
    <w:rsid w:val="00517FF9"/>
    <w:rsid w:val="0052752F"/>
    <w:rsid w:val="00532C48"/>
    <w:rsid w:val="00594958"/>
    <w:rsid w:val="005E341C"/>
    <w:rsid w:val="00656DA3"/>
    <w:rsid w:val="006D4409"/>
    <w:rsid w:val="006E6F8C"/>
    <w:rsid w:val="006F36E7"/>
    <w:rsid w:val="006F509C"/>
    <w:rsid w:val="0078335A"/>
    <w:rsid w:val="007847F9"/>
    <w:rsid w:val="007D551E"/>
    <w:rsid w:val="007D69EF"/>
    <w:rsid w:val="007E149C"/>
    <w:rsid w:val="008453E4"/>
    <w:rsid w:val="00852D91"/>
    <w:rsid w:val="008D2C6D"/>
    <w:rsid w:val="008D3424"/>
    <w:rsid w:val="00911077"/>
    <w:rsid w:val="009471F0"/>
    <w:rsid w:val="00965060"/>
    <w:rsid w:val="009728F0"/>
    <w:rsid w:val="0097480F"/>
    <w:rsid w:val="00980477"/>
    <w:rsid w:val="00A23354"/>
    <w:rsid w:val="00A4396B"/>
    <w:rsid w:val="00A4412D"/>
    <w:rsid w:val="00A9730B"/>
    <w:rsid w:val="00AA4DB4"/>
    <w:rsid w:val="00AE4B0F"/>
    <w:rsid w:val="00AF588E"/>
    <w:rsid w:val="00B05D07"/>
    <w:rsid w:val="00B31AE2"/>
    <w:rsid w:val="00B470EE"/>
    <w:rsid w:val="00BC0195"/>
    <w:rsid w:val="00C27A15"/>
    <w:rsid w:val="00C4393D"/>
    <w:rsid w:val="00C4395D"/>
    <w:rsid w:val="00C43B0C"/>
    <w:rsid w:val="00C63202"/>
    <w:rsid w:val="00C934A9"/>
    <w:rsid w:val="00D85491"/>
    <w:rsid w:val="00D90D45"/>
    <w:rsid w:val="00DD382A"/>
    <w:rsid w:val="00DD7EB6"/>
    <w:rsid w:val="00DF7101"/>
    <w:rsid w:val="00E017DD"/>
    <w:rsid w:val="00E15EB1"/>
    <w:rsid w:val="00E31E04"/>
    <w:rsid w:val="00E41B2B"/>
    <w:rsid w:val="00E440C3"/>
    <w:rsid w:val="00F8414C"/>
    <w:rsid w:val="00FB32AC"/>
    <w:rsid w:val="00FB6BE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3B8"/>
    <w:pPr>
      <w:spacing w:after="80" w:line="260" w:lineRule="exact"/>
    </w:pPr>
    <w:rPr>
      <w:rFonts w:ascii="DIN-Regular" w:hAnsi="DIN-Regular"/>
      <w:szCs w:val="24"/>
      <w:lang w:eastAsia="en-US"/>
    </w:rPr>
  </w:style>
  <w:style w:type="paragraph" w:styleId="Heading1">
    <w:name w:val="heading 1"/>
    <w:next w:val="Heading2"/>
    <w:qFormat/>
    <w:rsid w:val="00F10F78"/>
    <w:pPr>
      <w:keepNext/>
      <w:spacing w:after="60"/>
      <w:outlineLvl w:val="0"/>
    </w:pPr>
    <w:rPr>
      <w:rFonts w:ascii="DIN-Light" w:hAnsi="DIN-Light" w:cs="Arial"/>
      <w:b/>
      <w:bCs/>
      <w:color w:val="008D9A"/>
      <w:spacing w:val="-20"/>
      <w:kern w:val="32"/>
      <w:sz w:val="56"/>
      <w:szCs w:val="56"/>
      <w:lang w:eastAsia="en-US"/>
    </w:rPr>
  </w:style>
  <w:style w:type="paragraph" w:styleId="Heading2">
    <w:name w:val="heading 2"/>
    <w:basedOn w:val="Normal"/>
    <w:next w:val="Normal"/>
    <w:qFormat/>
    <w:rsid w:val="00F10F78"/>
    <w:pPr>
      <w:keepNext/>
      <w:outlineLvl w:val="1"/>
    </w:pPr>
    <w:rPr>
      <w:rFonts w:ascii="DIN-Medium" w:hAnsi="DIN-Medium" w:cs="Arial"/>
      <w:b/>
      <w:bCs/>
      <w:iCs/>
      <w:spacing w:val="-10"/>
      <w:sz w:val="24"/>
    </w:rPr>
  </w:style>
  <w:style w:type="paragraph" w:styleId="Heading3">
    <w:name w:val="heading 3"/>
    <w:basedOn w:val="Normal"/>
    <w:next w:val="Normal"/>
    <w:qFormat/>
    <w:rsid w:val="00EE69D6"/>
    <w:pPr>
      <w:keepNext/>
      <w:spacing w:before="240" w:after="60"/>
      <w:outlineLvl w:val="2"/>
    </w:pPr>
    <w:rPr>
      <w:rFonts w:ascii="DIN-Bold" w:hAnsi="DIN-Bol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3DFF"/>
    <w:pPr>
      <w:tabs>
        <w:tab w:val="center" w:pos="4320"/>
        <w:tab w:val="right" w:pos="8640"/>
      </w:tabs>
    </w:pPr>
    <w:rPr>
      <w:sz w:val="16"/>
    </w:rPr>
  </w:style>
  <w:style w:type="paragraph" w:styleId="Footer">
    <w:name w:val="footer"/>
    <w:basedOn w:val="Normal"/>
    <w:rsid w:val="00CB3DFF"/>
    <w:pPr>
      <w:tabs>
        <w:tab w:val="center" w:pos="4320"/>
        <w:tab w:val="right" w:pos="8640"/>
      </w:tabs>
    </w:pPr>
    <w:rPr>
      <w:sz w:val="16"/>
    </w:rPr>
  </w:style>
  <w:style w:type="character" w:styleId="Hyperlink">
    <w:name w:val="Hyperlink"/>
    <w:basedOn w:val="DefaultParagraphFont"/>
    <w:rsid w:val="00F873B8"/>
    <w:rPr>
      <w:rFonts w:ascii="DIN-Regular" w:hAnsi="DIN-Regular"/>
      <w:color w:val="008D9A"/>
      <w:sz w:val="20"/>
      <w:szCs w:val="20"/>
      <w:u w:val="none"/>
    </w:rPr>
  </w:style>
  <w:style w:type="paragraph" w:customStyle="1" w:styleId="RELine">
    <w:name w:val="RE Line"/>
    <w:basedOn w:val="Normal"/>
    <w:rsid w:val="00F873B8"/>
    <w:rPr>
      <w:b/>
      <w:caps/>
      <w:spacing w:val="-10"/>
      <w:szCs w:val="20"/>
    </w:rPr>
  </w:style>
  <w:style w:type="numbering" w:customStyle="1" w:styleId="Cybersafetylist">
    <w:name w:val="Cybersafety list"/>
    <w:rsid w:val="00FB6BE7"/>
    <w:pPr>
      <w:numPr>
        <w:numId w:val="3"/>
      </w:numPr>
    </w:pPr>
  </w:style>
  <w:style w:type="paragraph" w:customStyle="1" w:styleId="Bullet-dot">
    <w:name w:val="Bullet - dot"/>
    <w:rsid w:val="00FB6BE7"/>
    <w:pPr>
      <w:numPr>
        <w:ilvl w:val="1"/>
        <w:numId w:val="3"/>
      </w:numPr>
      <w:spacing w:before="60"/>
    </w:pPr>
    <w:rPr>
      <w:rFonts w:ascii="DIN-Regular" w:hAnsi="DIN-Regular"/>
      <w:szCs w:val="24"/>
      <w:lang w:eastAsia="en-US"/>
    </w:rPr>
  </w:style>
  <w:style w:type="paragraph" w:customStyle="1" w:styleId="Cybersafetylistheading">
    <w:name w:val="Cybersafety list heading"/>
    <w:basedOn w:val="Normal"/>
    <w:rsid w:val="00FB6BE7"/>
    <w:pPr>
      <w:contextualSpacing/>
    </w:pPr>
    <w:rPr>
      <w:rFonts w:ascii="DIN-Medium" w:hAnsi="DIN-Medium"/>
      <w:b/>
    </w:rPr>
  </w:style>
  <w:style w:type="paragraph" w:styleId="BalloonText">
    <w:name w:val="Balloon Text"/>
    <w:basedOn w:val="Normal"/>
    <w:semiHidden/>
    <w:rsid w:val="001E534D"/>
    <w:rPr>
      <w:rFonts w:ascii="Lucida Grande" w:hAnsi="Lucida Grande"/>
      <w:sz w:val="18"/>
      <w:szCs w:val="18"/>
    </w:rPr>
  </w:style>
  <w:style w:type="paragraph" w:customStyle="1" w:styleId="ACMABodyText">
    <w:name w:val="ACMA Body Text"/>
    <w:link w:val="ACMABodyTextChar"/>
    <w:rsid w:val="001812F4"/>
    <w:pPr>
      <w:suppressAutoHyphens/>
      <w:spacing w:before="80" w:after="120" w:line="280" w:lineRule="atLeast"/>
    </w:pPr>
    <w:rPr>
      <w:snapToGrid w:val="0"/>
      <w:sz w:val="24"/>
      <w:lang w:eastAsia="en-US"/>
    </w:rPr>
  </w:style>
  <w:style w:type="character" w:customStyle="1" w:styleId="ACMABodyTextChar">
    <w:name w:val="ACMA Body Text Char"/>
    <w:basedOn w:val="DefaultParagraphFont"/>
    <w:link w:val="ACMABodyText"/>
    <w:rsid w:val="001812F4"/>
    <w:rPr>
      <w:snapToGrid w:val="0"/>
      <w:sz w:val="24"/>
      <w:lang w:val="en-AU" w:eastAsia="en-US" w:bidi="ar-SA"/>
    </w:rPr>
  </w:style>
  <w:style w:type="paragraph" w:customStyle="1" w:styleId="ACMAHeading3">
    <w:name w:val="ACMA Heading 3"/>
    <w:next w:val="ACMABodyText"/>
    <w:link w:val="ACMAHeading3Char"/>
    <w:rsid w:val="008D2C6D"/>
    <w:pPr>
      <w:keepNext/>
      <w:suppressAutoHyphens/>
      <w:spacing w:before="240"/>
      <w:outlineLvl w:val="3"/>
    </w:pPr>
    <w:rPr>
      <w:rFonts w:ascii="Arial" w:hAnsi="Arial"/>
      <w:b/>
      <w:sz w:val="24"/>
      <w:lang w:val="en-US" w:eastAsia="en-US"/>
    </w:rPr>
  </w:style>
  <w:style w:type="paragraph" w:customStyle="1" w:styleId="ACMATableBullet">
    <w:name w:val="ACMA Table Bullet"/>
    <w:rsid w:val="008D2C6D"/>
    <w:pPr>
      <w:numPr>
        <w:numId w:val="18"/>
      </w:numPr>
      <w:spacing w:before="40" w:after="40"/>
    </w:pPr>
    <w:rPr>
      <w:rFonts w:ascii="Arial" w:hAnsi="Arial"/>
      <w:lang w:eastAsia="en-US"/>
    </w:rPr>
  </w:style>
  <w:style w:type="paragraph" w:styleId="NormalWeb">
    <w:name w:val="Normal (Web)"/>
    <w:basedOn w:val="Normal"/>
    <w:rsid w:val="008D2C6D"/>
    <w:pPr>
      <w:spacing w:before="100" w:beforeAutospacing="1" w:after="100" w:afterAutospacing="1" w:line="240" w:lineRule="auto"/>
    </w:pPr>
    <w:rPr>
      <w:rFonts w:ascii="Times New Roman" w:hAnsi="Times New Roman"/>
      <w:sz w:val="24"/>
      <w:lang w:eastAsia="en-AU"/>
    </w:rPr>
  </w:style>
  <w:style w:type="character" w:customStyle="1" w:styleId="ACMAHeading3Char">
    <w:name w:val="ACMA Heading 3 Char"/>
    <w:basedOn w:val="DefaultParagraphFont"/>
    <w:link w:val="ACMAHeading3"/>
    <w:rsid w:val="008D2C6D"/>
    <w:rPr>
      <w:rFonts w:ascii="Arial" w:hAnsi="Arial"/>
      <w:b/>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208148435">
      <w:bodyDiv w:val="1"/>
      <w:marLeft w:val="0"/>
      <w:marRight w:val="0"/>
      <w:marTop w:val="0"/>
      <w:marBottom w:val="0"/>
      <w:divBdr>
        <w:top w:val="none" w:sz="0" w:space="0" w:color="auto"/>
        <w:left w:val="none" w:sz="0" w:space="0" w:color="auto"/>
        <w:bottom w:val="none" w:sz="0" w:space="0" w:color="auto"/>
        <w:right w:val="none" w:sz="0" w:space="0" w:color="auto"/>
      </w:divBdr>
    </w:div>
    <w:div w:id="523635314">
      <w:bodyDiv w:val="1"/>
      <w:marLeft w:val="0"/>
      <w:marRight w:val="0"/>
      <w:marTop w:val="0"/>
      <w:marBottom w:val="0"/>
      <w:divBdr>
        <w:top w:val="none" w:sz="0" w:space="0" w:color="auto"/>
        <w:left w:val="none" w:sz="0" w:space="0" w:color="auto"/>
        <w:bottom w:val="none" w:sz="0" w:space="0" w:color="auto"/>
        <w:right w:val="none" w:sz="0" w:space="0" w:color="auto"/>
      </w:divBdr>
    </w:div>
    <w:div w:id="1340161006">
      <w:bodyDiv w:val="1"/>
      <w:marLeft w:val="0"/>
      <w:marRight w:val="0"/>
      <w:marTop w:val="0"/>
      <w:marBottom w:val="0"/>
      <w:divBdr>
        <w:top w:val="none" w:sz="0" w:space="0" w:color="auto"/>
        <w:left w:val="none" w:sz="0" w:space="0" w:color="auto"/>
        <w:bottom w:val="none" w:sz="0" w:space="0" w:color="auto"/>
        <w:right w:val="none" w:sz="0" w:space="0" w:color="auto"/>
      </w:divBdr>
    </w:div>
    <w:div w:id="21390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bersafety@acm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ybersmart.gov.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ybersafety@acma.gov.au" TargetMode="External"/><Relationship Id="rId4" Type="http://schemas.openxmlformats.org/officeDocument/2006/relationships/webSettings" Target="webSettings.xml"/><Relationship Id="rId9" Type="http://schemas.openxmlformats.org/officeDocument/2006/relationships/hyperlink" Target="http://www.cybersmart.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ncym\Local%20Settings\Temporary%20Internet%20Files\OLK1A\CyberS%20PD%20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CyberS PD Lett.dot</Template>
  <TotalTime>0</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Name Surname</vt:lpstr>
    </vt:vector>
  </TitlesOfParts>
  <Company>Sisira Outsourcing Solutions Pty Ltd</Company>
  <LinksUpToDate>false</LinksUpToDate>
  <CharactersWithSpaces>9139</CharactersWithSpaces>
  <SharedDoc>false</SharedDoc>
  <HLinks>
    <vt:vector size="18" baseType="variant">
      <vt:variant>
        <vt:i4>6094938</vt:i4>
      </vt:variant>
      <vt:variant>
        <vt:i4>6</vt:i4>
      </vt:variant>
      <vt:variant>
        <vt:i4>0</vt:i4>
      </vt:variant>
      <vt:variant>
        <vt:i4>5</vt:i4>
      </vt:variant>
      <vt:variant>
        <vt:lpwstr>http://www.cybersmart.gov.au/</vt:lpwstr>
      </vt:variant>
      <vt:variant>
        <vt:lpwstr/>
      </vt:variant>
      <vt:variant>
        <vt:i4>5570615</vt:i4>
      </vt:variant>
      <vt:variant>
        <vt:i4>3</vt:i4>
      </vt:variant>
      <vt:variant>
        <vt:i4>0</vt:i4>
      </vt:variant>
      <vt:variant>
        <vt:i4>5</vt:i4>
      </vt:variant>
      <vt:variant>
        <vt:lpwstr>BLOCKED::mailto:cybersafety@acma.gov.au</vt:lpwstr>
      </vt:variant>
      <vt:variant>
        <vt:lpwstr/>
      </vt:variant>
      <vt:variant>
        <vt:i4>7995397</vt:i4>
      </vt:variant>
      <vt:variant>
        <vt:i4>0</vt:i4>
      </vt:variant>
      <vt:variant>
        <vt:i4>0</vt:i4>
      </vt:variant>
      <vt:variant>
        <vt:i4>5</vt:i4>
      </vt:variant>
      <vt:variant>
        <vt:lpwstr>mailto:cybersafety@acma.gov.au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clancym</dc:creator>
  <cp:lastModifiedBy>Teresa Nati</cp:lastModifiedBy>
  <cp:revision>2</cp:revision>
  <cp:lastPrinted>2009-11-26T07:18:00Z</cp:lastPrinted>
  <dcterms:created xsi:type="dcterms:W3CDTF">2011-06-02T01:42:00Z</dcterms:created>
  <dcterms:modified xsi:type="dcterms:W3CDTF">2011-06-02T01:42:00Z</dcterms:modified>
</cp:coreProperties>
</file>